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BBE7D" w14:textId="77777777" w:rsidR="009E2F56" w:rsidRDefault="009E2F56" w:rsidP="006B19BD">
      <w:pPr>
        <w:spacing w:after="120" w:line="240" w:lineRule="auto"/>
        <w:jc w:val="center"/>
        <w:rPr>
          <w:rFonts w:ascii="Arial" w:hAnsi="Arial" w:cs="Arial"/>
        </w:rPr>
      </w:pPr>
      <w:r w:rsidRPr="009E2F56">
        <w:rPr>
          <w:rFonts w:ascii="Arial" w:hAnsi="Arial" w:cs="Arial"/>
          <w:noProof/>
        </w:rPr>
        <w:drawing>
          <wp:inline distT="0" distB="0" distL="0" distR="0" wp14:anchorId="328C876A" wp14:editId="4B80BFF4">
            <wp:extent cx="5810250" cy="9239250"/>
            <wp:effectExtent l="0" t="0" r="0" b="0"/>
            <wp:docPr id="1" name="Рисунок 1" descr="C:\Users\Teacher\Documents\2025_06_17\IMG_0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cuments\2025_06_17\IMG_002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0250" cy="9239250"/>
                    </a:xfrm>
                    <a:prstGeom prst="rect">
                      <a:avLst/>
                    </a:prstGeom>
                    <a:noFill/>
                    <a:ln>
                      <a:noFill/>
                    </a:ln>
                  </pic:spPr>
                </pic:pic>
              </a:graphicData>
            </a:graphic>
          </wp:inline>
        </w:drawing>
      </w:r>
      <w:r w:rsidRPr="009E2F56">
        <w:rPr>
          <w:rFonts w:ascii="Arial" w:hAnsi="Arial" w:cs="Arial"/>
          <w:noProof/>
        </w:rPr>
        <w:lastRenderedPageBreak/>
        <w:drawing>
          <wp:inline distT="0" distB="0" distL="0" distR="0" wp14:anchorId="422D95A7" wp14:editId="608EC3A3">
            <wp:extent cx="5781675" cy="4781550"/>
            <wp:effectExtent l="0" t="0" r="9525" b="0"/>
            <wp:docPr id="2" name="Рисунок 2" descr="C:\Users\Teacher\Documents\2025_06_17\IMG_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acher\Documents\2025_06_17\IMG_002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1675" cy="4781550"/>
                    </a:xfrm>
                    <a:prstGeom prst="rect">
                      <a:avLst/>
                    </a:prstGeom>
                    <a:noFill/>
                    <a:ln>
                      <a:noFill/>
                    </a:ln>
                  </pic:spPr>
                </pic:pic>
              </a:graphicData>
            </a:graphic>
          </wp:inline>
        </w:drawing>
      </w:r>
    </w:p>
    <w:p w14:paraId="221C5F8E" w14:textId="77777777" w:rsidR="009E2F56" w:rsidRDefault="009E2F56" w:rsidP="006B19BD">
      <w:pPr>
        <w:spacing w:after="120" w:line="240" w:lineRule="auto"/>
        <w:jc w:val="center"/>
        <w:rPr>
          <w:rFonts w:ascii="Arial" w:hAnsi="Arial" w:cs="Arial"/>
        </w:rPr>
      </w:pPr>
    </w:p>
    <w:p w14:paraId="05173AB1" w14:textId="77777777" w:rsidR="009E2F56" w:rsidRDefault="009E2F56" w:rsidP="006B19BD">
      <w:pPr>
        <w:spacing w:after="120" w:line="240" w:lineRule="auto"/>
        <w:jc w:val="center"/>
        <w:rPr>
          <w:rFonts w:ascii="Arial" w:hAnsi="Arial" w:cs="Arial"/>
        </w:rPr>
      </w:pPr>
    </w:p>
    <w:p w14:paraId="54D2C280" w14:textId="77777777" w:rsidR="009E2F56" w:rsidRDefault="009E2F56" w:rsidP="006B19BD">
      <w:pPr>
        <w:spacing w:after="120" w:line="240" w:lineRule="auto"/>
        <w:jc w:val="center"/>
        <w:rPr>
          <w:rFonts w:ascii="Arial" w:hAnsi="Arial" w:cs="Arial"/>
        </w:rPr>
      </w:pPr>
    </w:p>
    <w:p w14:paraId="24770C36" w14:textId="77777777" w:rsidR="009E2F56" w:rsidRDefault="009E2F56" w:rsidP="006B19BD">
      <w:pPr>
        <w:spacing w:after="120" w:line="240" w:lineRule="auto"/>
        <w:jc w:val="center"/>
        <w:rPr>
          <w:rFonts w:ascii="Arial" w:hAnsi="Arial" w:cs="Arial"/>
        </w:rPr>
      </w:pPr>
    </w:p>
    <w:p w14:paraId="6721E001" w14:textId="77777777" w:rsidR="009E2F56" w:rsidRDefault="009E2F56" w:rsidP="006B19BD">
      <w:pPr>
        <w:spacing w:after="120" w:line="240" w:lineRule="auto"/>
        <w:jc w:val="center"/>
        <w:rPr>
          <w:rFonts w:ascii="Arial" w:hAnsi="Arial" w:cs="Arial"/>
        </w:rPr>
      </w:pPr>
    </w:p>
    <w:p w14:paraId="38B06F9A" w14:textId="77777777" w:rsidR="009E2F56" w:rsidRDefault="009E2F56" w:rsidP="006B19BD">
      <w:pPr>
        <w:spacing w:after="120" w:line="240" w:lineRule="auto"/>
        <w:jc w:val="center"/>
        <w:rPr>
          <w:rFonts w:ascii="Arial" w:hAnsi="Arial" w:cs="Arial"/>
        </w:rPr>
      </w:pPr>
    </w:p>
    <w:p w14:paraId="1C63F745" w14:textId="77777777" w:rsidR="009E2F56" w:rsidRDefault="009E2F56" w:rsidP="006B19BD">
      <w:pPr>
        <w:spacing w:after="120" w:line="240" w:lineRule="auto"/>
        <w:jc w:val="center"/>
        <w:rPr>
          <w:rFonts w:ascii="Arial" w:hAnsi="Arial" w:cs="Arial"/>
        </w:rPr>
      </w:pPr>
    </w:p>
    <w:p w14:paraId="4582EA44" w14:textId="77777777" w:rsidR="009E2F56" w:rsidRDefault="009E2F56" w:rsidP="006B19BD">
      <w:pPr>
        <w:spacing w:after="120" w:line="240" w:lineRule="auto"/>
        <w:jc w:val="center"/>
        <w:rPr>
          <w:rFonts w:ascii="Arial" w:hAnsi="Arial" w:cs="Arial"/>
        </w:rPr>
      </w:pPr>
    </w:p>
    <w:p w14:paraId="50EC4F5F" w14:textId="77777777" w:rsidR="009E2F56" w:rsidRDefault="009E2F56" w:rsidP="006B19BD">
      <w:pPr>
        <w:spacing w:after="120" w:line="240" w:lineRule="auto"/>
        <w:jc w:val="center"/>
        <w:rPr>
          <w:rFonts w:ascii="Arial" w:hAnsi="Arial" w:cs="Arial"/>
        </w:rPr>
      </w:pPr>
    </w:p>
    <w:p w14:paraId="3E67008F" w14:textId="77777777" w:rsidR="009E2F56" w:rsidRDefault="009E2F56" w:rsidP="006B19BD">
      <w:pPr>
        <w:spacing w:after="120" w:line="240" w:lineRule="auto"/>
        <w:jc w:val="center"/>
        <w:rPr>
          <w:rFonts w:ascii="Arial" w:hAnsi="Arial" w:cs="Arial"/>
        </w:rPr>
      </w:pPr>
    </w:p>
    <w:p w14:paraId="0B6FD4A1" w14:textId="77777777" w:rsidR="009E2F56" w:rsidRDefault="009E2F56" w:rsidP="006B19BD">
      <w:pPr>
        <w:spacing w:after="120" w:line="240" w:lineRule="auto"/>
        <w:jc w:val="center"/>
        <w:rPr>
          <w:rFonts w:ascii="Arial" w:hAnsi="Arial" w:cs="Arial"/>
        </w:rPr>
      </w:pPr>
    </w:p>
    <w:p w14:paraId="0FD63559" w14:textId="77777777" w:rsidR="009E2F56" w:rsidRDefault="009E2F56" w:rsidP="006B19BD">
      <w:pPr>
        <w:spacing w:after="120" w:line="240" w:lineRule="auto"/>
        <w:jc w:val="center"/>
        <w:rPr>
          <w:rFonts w:ascii="Arial" w:hAnsi="Arial" w:cs="Arial"/>
        </w:rPr>
      </w:pPr>
    </w:p>
    <w:p w14:paraId="228775D8" w14:textId="77777777" w:rsidR="009E2F56" w:rsidRDefault="009E2F56" w:rsidP="006B19BD">
      <w:pPr>
        <w:spacing w:after="120" w:line="240" w:lineRule="auto"/>
        <w:jc w:val="center"/>
        <w:rPr>
          <w:rFonts w:ascii="Arial" w:hAnsi="Arial" w:cs="Arial"/>
        </w:rPr>
      </w:pPr>
    </w:p>
    <w:p w14:paraId="2D9D26A1" w14:textId="77777777" w:rsidR="009E2F56" w:rsidRDefault="009E2F56" w:rsidP="006B19BD">
      <w:pPr>
        <w:spacing w:after="120" w:line="240" w:lineRule="auto"/>
        <w:jc w:val="center"/>
        <w:rPr>
          <w:rFonts w:ascii="Arial" w:hAnsi="Arial" w:cs="Arial"/>
        </w:rPr>
      </w:pPr>
    </w:p>
    <w:p w14:paraId="06C47214" w14:textId="77777777" w:rsidR="009E2F56" w:rsidRDefault="009E2F56" w:rsidP="006B19BD">
      <w:pPr>
        <w:spacing w:after="120" w:line="240" w:lineRule="auto"/>
        <w:jc w:val="center"/>
        <w:rPr>
          <w:rFonts w:ascii="Arial" w:hAnsi="Arial" w:cs="Arial"/>
        </w:rPr>
      </w:pPr>
    </w:p>
    <w:p w14:paraId="6666690D" w14:textId="77777777" w:rsidR="009E2F56" w:rsidRDefault="009E2F56" w:rsidP="006B19BD">
      <w:pPr>
        <w:spacing w:after="120" w:line="240" w:lineRule="auto"/>
        <w:jc w:val="center"/>
        <w:rPr>
          <w:rFonts w:ascii="Arial" w:hAnsi="Arial" w:cs="Arial"/>
        </w:rPr>
      </w:pPr>
    </w:p>
    <w:p w14:paraId="4E15CBFD" w14:textId="77777777" w:rsidR="009E2F56" w:rsidRDefault="009E2F56" w:rsidP="006B19BD">
      <w:pPr>
        <w:spacing w:after="120" w:line="240" w:lineRule="auto"/>
        <w:jc w:val="center"/>
        <w:rPr>
          <w:rFonts w:ascii="Arial" w:hAnsi="Arial" w:cs="Arial"/>
        </w:rPr>
      </w:pPr>
    </w:p>
    <w:p w14:paraId="5180BA38" w14:textId="587CFD7F" w:rsidR="006B19BD" w:rsidRPr="00A742F5" w:rsidRDefault="006B19BD" w:rsidP="006B19BD">
      <w:pPr>
        <w:spacing w:after="120" w:line="240" w:lineRule="auto"/>
        <w:jc w:val="center"/>
        <w:rPr>
          <w:rFonts w:ascii="Arial" w:hAnsi="Arial" w:cs="Arial"/>
          <w:vertAlign w:val="superscript"/>
        </w:rPr>
      </w:pPr>
      <w:bookmarkStart w:id="0" w:name="_GoBack"/>
      <w:bookmarkEnd w:id="0"/>
      <w:r w:rsidRPr="00A742F5">
        <w:rPr>
          <w:rFonts w:ascii="Arial" w:hAnsi="Arial" w:cs="Arial"/>
        </w:rPr>
        <w:lastRenderedPageBreak/>
        <w:t>СОДЕРЖАНИЕ</w:t>
      </w:r>
    </w:p>
    <w:tbl>
      <w:tblPr>
        <w:tblW w:w="9747" w:type="dxa"/>
        <w:tblLook w:val="01E0" w:firstRow="1" w:lastRow="1" w:firstColumn="1" w:lastColumn="1" w:noHBand="0" w:noVBand="0"/>
      </w:tblPr>
      <w:tblGrid>
        <w:gridCol w:w="8613"/>
        <w:gridCol w:w="1134"/>
      </w:tblGrid>
      <w:tr w:rsidR="006B19BD" w:rsidRPr="00595409" w14:paraId="04D4579B" w14:textId="77777777" w:rsidTr="006A194C">
        <w:tc>
          <w:tcPr>
            <w:tcW w:w="8613" w:type="dxa"/>
          </w:tcPr>
          <w:p w14:paraId="5274E9A8" w14:textId="77777777"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ОБЩАЯ ХАРАКТЕРИСТИКА РАБОЧЕЙ ПРОГРАММЫ УЧЕБНОЙ ДИСЦИПЛИНЫ</w:t>
            </w:r>
          </w:p>
        </w:tc>
        <w:tc>
          <w:tcPr>
            <w:tcW w:w="1134" w:type="dxa"/>
          </w:tcPr>
          <w:p w14:paraId="6A34C0C6" w14:textId="77777777" w:rsidR="006B19BD" w:rsidRPr="00595409" w:rsidRDefault="006B19BD" w:rsidP="006A194C">
            <w:pPr>
              <w:spacing w:before="120" w:after="120" w:line="240" w:lineRule="auto"/>
              <w:jc w:val="center"/>
              <w:rPr>
                <w:rFonts w:ascii="Arial" w:hAnsi="Arial" w:cs="Arial"/>
                <w:sz w:val="20"/>
                <w:szCs w:val="20"/>
              </w:rPr>
            </w:pPr>
            <w:r w:rsidRPr="00595409">
              <w:rPr>
                <w:rFonts w:ascii="Arial" w:hAnsi="Arial" w:cs="Arial"/>
                <w:sz w:val="20"/>
                <w:szCs w:val="20"/>
              </w:rPr>
              <w:t>4</w:t>
            </w:r>
          </w:p>
        </w:tc>
      </w:tr>
      <w:tr w:rsidR="006B19BD" w:rsidRPr="00595409" w14:paraId="132610B6" w14:textId="77777777" w:rsidTr="006A194C">
        <w:tc>
          <w:tcPr>
            <w:tcW w:w="8613" w:type="dxa"/>
          </w:tcPr>
          <w:p w14:paraId="61318975" w14:textId="77777777"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СТРУКТУРА И СОДЕРЖАНИЕ УЧЕБНОЙ ДИСЦИПЛИНЫ</w:t>
            </w:r>
          </w:p>
        </w:tc>
        <w:tc>
          <w:tcPr>
            <w:tcW w:w="1134" w:type="dxa"/>
          </w:tcPr>
          <w:p w14:paraId="44733787" w14:textId="53BD4031" w:rsidR="006B19BD" w:rsidRPr="00595409" w:rsidRDefault="007C3B76" w:rsidP="006A194C">
            <w:pPr>
              <w:spacing w:before="120" w:after="120" w:line="240" w:lineRule="auto"/>
              <w:jc w:val="center"/>
              <w:rPr>
                <w:rFonts w:ascii="Arial" w:hAnsi="Arial" w:cs="Arial"/>
                <w:sz w:val="20"/>
                <w:szCs w:val="20"/>
              </w:rPr>
            </w:pPr>
            <w:r>
              <w:rPr>
                <w:rFonts w:ascii="Arial" w:hAnsi="Arial" w:cs="Arial"/>
                <w:sz w:val="20"/>
                <w:szCs w:val="20"/>
              </w:rPr>
              <w:t>5</w:t>
            </w:r>
          </w:p>
        </w:tc>
      </w:tr>
      <w:tr w:rsidR="006B19BD" w:rsidRPr="00595409" w14:paraId="45E18D3F" w14:textId="77777777" w:rsidTr="006A194C">
        <w:tc>
          <w:tcPr>
            <w:tcW w:w="8613" w:type="dxa"/>
          </w:tcPr>
          <w:p w14:paraId="365BC15A" w14:textId="77777777"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УСЛОВИЯ РЕАЛИЗАЦИИ РАБОЧЕЙ ПРОГРАММЫ УЧЕБНОЙ ДИСЦИПЛИНЫ</w:t>
            </w:r>
          </w:p>
        </w:tc>
        <w:tc>
          <w:tcPr>
            <w:tcW w:w="1134" w:type="dxa"/>
          </w:tcPr>
          <w:p w14:paraId="79156C1D" w14:textId="2A6285AE" w:rsidR="006B19BD" w:rsidRPr="00595409" w:rsidRDefault="00595409" w:rsidP="006A194C">
            <w:pPr>
              <w:spacing w:before="120" w:after="120" w:line="240" w:lineRule="auto"/>
              <w:jc w:val="center"/>
              <w:rPr>
                <w:rFonts w:ascii="Arial" w:hAnsi="Arial" w:cs="Arial"/>
                <w:sz w:val="20"/>
                <w:szCs w:val="20"/>
              </w:rPr>
            </w:pPr>
            <w:r w:rsidRPr="00595409">
              <w:rPr>
                <w:rFonts w:ascii="Arial" w:hAnsi="Arial" w:cs="Arial"/>
                <w:sz w:val="20"/>
                <w:szCs w:val="20"/>
              </w:rPr>
              <w:t>9</w:t>
            </w:r>
          </w:p>
        </w:tc>
      </w:tr>
      <w:tr w:rsidR="006B19BD" w:rsidRPr="00595409" w14:paraId="0806E10F" w14:textId="77777777" w:rsidTr="006A194C">
        <w:tc>
          <w:tcPr>
            <w:tcW w:w="8613" w:type="dxa"/>
          </w:tcPr>
          <w:p w14:paraId="78F47556" w14:textId="77777777" w:rsidR="006B19BD" w:rsidRPr="00595409" w:rsidRDefault="006B19BD" w:rsidP="006A194C">
            <w:pPr>
              <w:pStyle w:val="a3"/>
              <w:numPr>
                <w:ilvl w:val="0"/>
                <w:numId w:val="1"/>
              </w:numPr>
              <w:tabs>
                <w:tab w:val="left" w:pos="313"/>
              </w:tabs>
              <w:ind w:left="0" w:firstLine="0"/>
              <w:jc w:val="both"/>
              <w:rPr>
                <w:rFonts w:ascii="Arial" w:hAnsi="Arial" w:cs="Arial"/>
                <w:sz w:val="20"/>
              </w:rPr>
            </w:pPr>
            <w:r w:rsidRPr="00595409">
              <w:rPr>
                <w:rFonts w:ascii="Arial" w:hAnsi="Arial" w:cs="Arial"/>
                <w:sz w:val="20"/>
              </w:rPr>
              <w:t>КОНТРОЛЬ И ОЦЕНКА РЕЗУЛЬТАТОВ ОСВОЕНИЯ УЧЕБНОЙ ДИСЦИПЛИНЫ</w:t>
            </w:r>
          </w:p>
        </w:tc>
        <w:tc>
          <w:tcPr>
            <w:tcW w:w="1134" w:type="dxa"/>
          </w:tcPr>
          <w:p w14:paraId="55466112" w14:textId="4B56600C" w:rsidR="006B19BD" w:rsidRPr="00595409" w:rsidRDefault="00542EC5" w:rsidP="00595409">
            <w:pPr>
              <w:spacing w:before="120" w:after="120" w:line="240" w:lineRule="auto"/>
              <w:jc w:val="center"/>
              <w:rPr>
                <w:rFonts w:ascii="Arial" w:hAnsi="Arial" w:cs="Arial"/>
                <w:sz w:val="20"/>
                <w:szCs w:val="20"/>
              </w:rPr>
            </w:pPr>
            <w:r w:rsidRPr="00595409">
              <w:rPr>
                <w:rFonts w:ascii="Arial" w:hAnsi="Arial" w:cs="Arial"/>
                <w:sz w:val="20"/>
                <w:szCs w:val="20"/>
              </w:rPr>
              <w:t>1</w:t>
            </w:r>
            <w:r w:rsidR="00595409" w:rsidRPr="00595409">
              <w:rPr>
                <w:rFonts w:ascii="Arial" w:hAnsi="Arial" w:cs="Arial"/>
                <w:sz w:val="20"/>
                <w:szCs w:val="20"/>
              </w:rPr>
              <w:t>0</w:t>
            </w:r>
          </w:p>
        </w:tc>
      </w:tr>
    </w:tbl>
    <w:p w14:paraId="0AF4B70C" w14:textId="77777777" w:rsidR="006B19BD" w:rsidRPr="00A742F5" w:rsidRDefault="006B19BD" w:rsidP="006B19BD">
      <w:pPr>
        <w:rPr>
          <w:rFonts w:ascii="Arial" w:hAnsi="Arial" w:cs="Arial"/>
          <w:b/>
        </w:rPr>
      </w:pPr>
    </w:p>
    <w:p w14:paraId="691EFC7B" w14:textId="77777777" w:rsidR="006B19BD" w:rsidRPr="00A742F5" w:rsidRDefault="006B19BD" w:rsidP="006B19BD">
      <w:pPr>
        <w:rPr>
          <w:rFonts w:ascii="Arial" w:hAnsi="Arial" w:cs="Arial"/>
          <w:b/>
        </w:rPr>
      </w:pPr>
    </w:p>
    <w:p w14:paraId="64C8F291" w14:textId="77777777" w:rsidR="006B19BD" w:rsidRPr="00A742F5" w:rsidRDefault="006B19BD" w:rsidP="006B19BD">
      <w:pPr>
        <w:rPr>
          <w:rFonts w:ascii="Arial" w:hAnsi="Arial" w:cs="Arial"/>
          <w:b/>
        </w:rPr>
      </w:pPr>
    </w:p>
    <w:p w14:paraId="0C0E967F" w14:textId="77777777" w:rsidR="006B19BD" w:rsidRPr="00A742F5" w:rsidRDefault="006B19BD" w:rsidP="006B19BD">
      <w:pPr>
        <w:rPr>
          <w:rFonts w:ascii="Arial" w:hAnsi="Arial" w:cs="Arial"/>
          <w:b/>
          <w:bCs/>
        </w:rPr>
      </w:pPr>
    </w:p>
    <w:p w14:paraId="26B0363E" w14:textId="77777777" w:rsidR="006B19BD" w:rsidRPr="00A742F5" w:rsidRDefault="006B19BD" w:rsidP="006B19BD">
      <w:pPr>
        <w:spacing w:after="120" w:line="240" w:lineRule="auto"/>
        <w:jc w:val="center"/>
        <w:rPr>
          <w:rFonts w:ascii="Arial" w:hAnsi="Arial" w:cs="Arial"/>
          <w:b/>
        </w:rPr>
      </w:pPr>
      <w:r w:rsidRPr="00A742F5">
        <w:rPr>
          <w:rFonts w:ascii="Arial" w:hAnsi="Arial" w:cs="Arial"/>
          <w:b/>
        </w:rPr>
        <w:br w:type="page"/>
      </w:r>
      <w:r w:rsidRPr="00A742F5">
        <w:rPr>
          <w:rFonts w:ascii="Arial" w:hAnsi="Arial" w:cs="Arial"/>
          <w:b/>
        </w:rPr>
        <w:lastRenderedPageBreak/>
        <w:t>1. ОБЩАЯ ХАРАКТЕРИСТИКА РАБОЧЕЙ ПРОГРАММЫ УЧЕБНОЙ ДИСЦИПЛИНЫ</w:t>
      </w:r>
    </w:p>
    <w:p w14:paraId="511DB387" w14:textId="77777777" w:rsidR="00230256" w:rsidRPr="00230256" w:rsidRDefault="00230256" w:rsidP="00BE0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b/>
          <w:szCs w:val="24"/>
        </w:rPr>
        <w:t xml:space="preserve">1.1. Место дисциплины в структуре основной образовательной программы: </w:t>
      </w:r>
    </w:p>
    <w:p w14:paraId="7B7D150F" w14:textId="54B4C500" w:rsidR="00230256" w:rsidRPr="00230256" w:rsidRDefault="00230256" w:rsidP="00BE04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Cs w:val="24"/>
        </w:rPr>
      </w:pPr>
      <w:r w:rsidRPr="00230256">
        <w:rPr>
          <w:rFonts w:ascii="Arial" w:hAnsi="Arial" w:cs="Arial"/>
          <w:szCs w:val="24"/>
        </w:rPr>
        <w:t xml:space="preserve">Учебная дисциплина </w:t>
      </w:r>
      <w:r w:rsidR="00F238FA">
        <w:rPr>
          <w:rFonts w:ascii="Arial" w:hAnsi="Arial" w:cs="Arial"/>
          <w:szCs w:val="24"/>
        </w:rPr>
        <w:t>СГ. 05</w:t>
      </w:r>
      <w:r w:rsidR="00BE044C">
        <w:rPr>
          <w:rFonts w:ascii="Arial" w:hAnsi="Arial" w:cs="Arial"/>
          <w:szCs w:val="24"/>
        </w:rPr>
        <w:t xml:space="preserve"> </w:t>
      </w:r>
      <w:r w:rsidRPr="00230256">
        <w:rPr>
          <w:rFonts w:ascii="Arial" w:hAnsi="Arial" w:cs="Arial"/>
          <w:szCs w:val="24"/>
        </w:rPr>
        <w:t>«</w:t>
      </w:r>
      <w:r w:rsidR="00691471">
        <w:rPr>
          <w:rFonts w:ascii="Arial" w:hAnsi="Arial" w:cs="Arial"/>
          <w:szCs w:val="24"/>
        </w:rPr>
        <w:t>О</w:t>
      </w:r>
      <w:r w:rsidR="00B26F84">
        <w:rPr>
          <w:rFonts w:ascii="Arial" w:hAnsi="Arial" w:cs="Arial"/>
          <w:szCs w:val="24"/>
        </w:rPr>
        <w:t>сновы бережливого производства</w:t>
      </w:r>
      <w:r w:rsidRPr="00230256">
        <w:rPr>
          <w:rFonts w:ascii="Arial" w:hAnsi="Arial" w:cs="Arial"/>
          <w:szCs w:val="24"/>
        </w:rPr>
        <w:t xml:space="preserve">» является обязательной частью социально-гуманитарного цикла </w:t>
      </w:r>
      <w:r w:rsidR="00BE044C" w:rsidRPr="00BE044C">
        <w:rPr>
          <w:rFonts w:ascii="Arial" w:hAnsi="Arial" w:cs="Arial"/>
          <w:szCs w:val="24"/>
        </w:rPr>
        <w:t>основной образовательной программы</w:t>
      </w:r>
      <w:r w:rsidRPr="00230256">
        <w:rPr>
          <w:rFonts w:ascii="Arial" w:hAnsi="Arial" w:cs="Arial"/>
          <w:szCs w:val="24"/>
        </w:rPr>
        <w:t xml:space="preserve"> в соответств</w:t>
      </w:r>
      <w:r w:rsidR="009F32B6">
        <w:rPr>
          <w:rFonts w:ascii="Arial" w:hAnsi="Arial" w:cs="Arial"/>
          <w:szCs w:val="24"/>
        </w:rPr>
        <w:t xml:space="preserve">ии с ФГОС СПО по </w:t>
      </w:r>
      <w:r w:rsidR="00F238FA" w:rsidRPr="00F238FA">
        <w:rPr>
          <w:rFonts w:ascii="Arial" w:hAnsi="Arial" w:cs="Arial"/>
          <w:szCs w:val="24"/>
        </w:rPr>
        <w:t>профессии 43.01.11 Мастер флористического сервиса.</w:t>
      </w:r>
    </w:p>
    <w:p w14:paraId="089DEA8C" w14:textId="547DA69D" w:rsidR="006B19BD" w:rsidRDefault="006B19BD" w:rsidP="006B19BD">
      <w:pPr>
        <w:spacing w:before="120" w:after="120" w:line="240" w:lineRule="auto"/>
        <w:ind w:firstLine="709"/>
        <w:jc w:val="both"/>
        <w:rPr>
          <w:rFonts w:ascii="Arial" w:hAnsi="Arial" w:cs="Arial"/>
          <w:b/>
        </w:rPr>
      </w:pPr>
      <w:r w:rsidRPr="00A742F5">
        <w:rPr>
          <w:rFonts w:ascii="Arial" w:hAnsi="Arial" w:cs="Arial"/>
          <w:b/>
        </w:rPr>
        <w:t xml:space="preserve">1.2. Цель и планируемые результаты освоения </w:t>
      </w:r>
      <w:r w:rsidR="00A914DF">
        <w:rPr>
          <w:rFonts w:ascii="Arial" w:hAnsi="Arial" w:cs="Arial"/>
          <w:b/>
        </w:rPr>
        <w:t xml:space="preserve">учебной </w:t>
      </w:r>
      <w:r w:rsidR="004C6C82">
        <w:rPr>
          <w:rFonts w:ascii="Arial" w:hAnsi="Arial" w:cs="Arial"/>
          <w:b/>
        </w:rPr>
        <w:t>дисциплины:</w:t>
      </w:r>
    </w:p>
    <w:p w14:paraId="4A690D3C" w14:textId="4DC66F13" w:rsidR="004C6C82" w:rsidRDefault="004C6C82" w:rsidP="006B19BD">
      <w:pPr>
        <w:spacing w:before="120" w:after="120" w:line="240" w:lineRule="auto"/>
        <w:ind w:firstLine="709"/>
        <w:jc w:val="both"/>
        <w:rPr>
          <w:rFonts w:ascii="Arial" w:hAnsi="Arial" w:cs="Arial"/>
        </w:rPr>
      </w:pPr>
      <w:r w:rsidRPr="004C6C82">
        <w:rPr>
          <w:rFonts w:ascii="Arial" w:hAnsi="Arial" w:cs="Arial"/>
        </w:rPr>
        <w:t>Перечень общих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685"/>
        <w:gridCol w:w="3402"/>
      </w:tblGrid>
      <w:tr w:rsidR="00F238FA" w:rsidRPr="00133C3B" w14:paraId="40D140E5" w14:textId="77777777" w:rsidTr="00F238FA">
        <w:trPr>
          <w:trHeight w:val="567"/>
        </w:trPr>
        <w:tc>
          <w:tcPr>
            <w:tcW w:w="2660" w:type="dxa"/>
            <w:vAlign w:val="center"/>
          </w:tcPr>
          <w:p w14:paraId="5ED3AE79" w14:textId="77777777" w:rsidR="00F238FA" w:rsidRPr="00133C3B" w:rsidRDefault="00F238FA" w:rsidP="00F238FA">
            <w:pPr>
              <w:spacing w:after="0" w:line="240" w:lineRule="auto"/>
              <w:jc w:val="center"/>
              <w:rPr>
                <w:rFonts w:ascii="Arial" w:hAnsi="Arial" w:cs="Arial"/>
                <w:b/>
                <w:sz w:val="20"/>
                <w:szCs w:val="20"/>
                <w:lang w:val="en-US"/>
              </w:rPr>
            </w:pPr>
            <w:r w:rsidRPr="00133C3B">
              <w:rPr>
                <w:rFonts w:ascii="Arial" w:hAnsi="Arial" w:cs="Arial"/>
                <w:b/>
                <w:sz w:val="20"/>
                <w:szCs w:val="20"/>
              </w:rPr>
              <w:t>Код ОК</w:t>
            </w:r>
            <w:r>
              <w:rPr>
                <w:rFonts w:ascii="Arial" w:hAnsi="Arial" w:cs="Arial"/>
                <w:b/>
                <w:sz w:val="20"/>
                <w:szCs w:val="20"/>
              </w:rPr>
              <w:t>, ПК</w:t>
            </w:r>
          </w:p>
        </w:tc>
        <w:tc>
          <w:tcPr>
            <w:tcW w:w="3685" w:type="dxa"/>
            <w:vAlign w:val="center"/>
          </w:tcPr>
          <w:p w14:paraId="79D94473" w14:textId="77777777" w:rsidR="00F238FA" w:rsidRPr="00133C3B" w:rsidRDefault="00F238FA" w:rsidP="00F238FA">
            <w:pPr>
              <w:spacing w:after="0" w:line="240" w:lineRule="auto"/>
              <w:jc w:val="center"/>
              <w:rPr>
                <w:rFonts w:ascii="Arial" w:hAnsi="Arial" w:cs="Arial"/>
                <w:b/>
                <w:sz w:val="20"/>
                <w:szCs w:val="20"/>
                <w:lang w:val="en-US"/>
              </w:rPr>
            </w:pPr>
            <w:r w:rsidRPr="00133C3B">
              <w:rPr>
                <w:rFonts w:ascii="Arial" w:hAnsi="Arial" w:cs="Arial"/>
                <w:b/>
                <w:sz w:val="20"/>
                <w:szCs w:val="20"/>
              </w:rPr>
              <w:t>Умения</w:t>
            </w:r>
          </w:p>
        </w:tc>
        <w:tc>
          <w:tcPr>
            <w:tcW w:w="3402" w:type="dxa"/>
            <w:vAlign w:val="center"/>
          </w:tcPr>
          <w:p w14:paraId="1F23F095" w14:textId="77777777" w:rsidR="00F238FA" w:rsidRPr="00133C3B" w:rsidRDefault="00F238FA" w:rsidP="00F238FA">
            <w:pPr>
              <w:spacing w:after="0" w:line="240" w:lineRule="auto"/>
              <w:jc w:val="center"/>
              <w:rPr>
                <w:rFonts w:ascii="Arial" w:hAnsi="Arial" w:cs="Arial"/>
                <w:b/>
                <w:sz w:val="20"/>
                <w:szCs w:val="20"/>
              </w:rPr>
            </w:pPr>
            <w:r w:rsidRPr="00133C3B">
              <w:rPr>
                <w:rFonts w:ascii="Arial" w:hAnsi="Arial" w:cs="Arial"/>
                <w:b/>
                <w:sz w:val="20"/>
                <w:szCs w:val="20"/>
              </w:rPr>
              <w:t>Знания</w:t>
            </w:r>
          </w:p>
        </w:tc>
      </w:tr>
      <w:tr w:rsidR="00F238FA" w:rsidRPr="00133C3B" w14:paraId="1F7BD049" w14:textId="77777777" w:rsidTr="00F238FA">
        <w:trPr>
          <w:trHeight w:val="567"/>
        </w:trPr>
        <w:tc>
          <w:tcPr>
            <w:tcW w:w="2660" w:type="dxa"/>
          </w:tcPr>
          <w:p w14:paraId="39460E12" w14:textId="007267BE" w:rsidR="00F238FA" w:rsidRPr="00F238FA" w:rsidRDefault="00C1378E" w:rsidP="00F238FA">
            <w:pPr>
              <w:spacing w:after="0" w:line="240" w:lineRule="auto"/>
              <w:jc w:val="center"/>
              <w:rPr>
                <w:rFonts w:ascii="Arial" w:hAnsi="Arial" w:cs="Arial"/>
                <w:sz w:val="20"/>
                <w:szCs w:val="20"/>
              </w:rPr>
            </w:pPr>
            <w:r>
              <w:rPr>
                <w:rFonts w:ascii="Arial" w:hAnsi="Arial" w:cs="Arial"/>
                <w:sz w:val="20"/>
                <w:szCs w:val="20"/>
              </w:rPr>
              <w:t>ПК 1.1-1.4</w:t>
            </w:r>
          </w:p>
          <w:p w14:paraId="4F96944A" w14:textId="6AFDA54C" w:rsidR="00F238FA" w:rsidRPr="00F238FA" w:rsidRDefault="00C1378E" w:rsidP="00F238FA">
            <w:pPr>
              <w:spacing w:after="0" w:line="240" w:lineRule="auto"/>
              <w:jc w:val="center"/>
              <w:rPr>
                <w:rFonts w:ascii="Arial" w:hAnsi="Arial" w:cs="Arial"/>
                <w:sz w:val="20"/>
                <w:szCs w:val="20"/>
              </w:rPr>
            </w:pPr>
            <w:r>
              <w:rPr>
                <w:rFonts w:ascii="Arial" w:hAnsi="Arial" w:cs="Arial"/>
                <w:sz w:val="20"/>
                <w:szCs w:val="20"/>
              </w:rPr>
              <w:t>ПК 2.1-2.4</w:t>
            </w:r>
          </w:p>
          <w:p w14:paraId="18A4E498" w14:textId="77777777" w:rsidR="00F238FA" w:rsidRPr="00F238FA" w:rsidRDefault="00F238FA" w:rsidP="00F238FA">
            <w:pPr>
              <w:spacing w:after="0" w:line="240" w:lineRule="auto"/>
              <w:jc w:val="center"/>
              <w:rPr>
                <w:rFonts w:ascii="Arial" w:hAnsi="Arial" w:cs="Arial"/>
                <w:sz w:val="20"/>
                <w:szCs w:val="20"/>
              </w:rPr>
            </w:pPr>
            <w:r w:rsidRPr="00F238FA">
              <w:rPr>
                <w:rFonts w:ascii="Arial" w:hAnsi="Arial" w:cs="Arial"/>
                <w:sz w:val="20"/>
                <w:szCs w:val="20"/>
              </w:rPr>
              <w:t>ОК 04</w:t>
            </w:r>
          </w:p>
          <w:p w14:paraId="375A5496" w14:textId="08E24961" w:rsidR="00F238FA" w:rsidRPr="007C542A" w:rsidRDefault="00F238FA" w:rsidP="00F238FA">
            <w:pPr>
              <w:spacing w:after="0"/>
              <w:jc w:val="center"/>
              <w:rPr>
                <w:rFonts w:ascii="Arial" w:hAnsi="Arial" w:cs="Arial"/>
                <w:sz w:val="20"/>
                <w:szCs w:val="20"/>
              </w:rPr>
            </w:pPr>
            <w:r w:rsidRPr="00F238FA">
              <w:rPr>
                <w:rFonts w:ascii="Arial" w:hAnsi="Arial" w:cs="Arial"/>
                <w:sz w:val="20"/>
                <w:szCs w:val="20"/>
              </w:rPr>
              <w:t>ОК 07</w:t>
            </w:r>
          </w:p>
        </w:tc>
        <w:tc>
          <w:tcPr>
            <w:tcW w:w="3685" w:type="dxa"/>
          </w:tcPr>
          <w:p w14:paraId="435590FD" w14:textId="74FF4758" w:rsidR="00F238FA" w:rsidRPr="00F238FA" w:rsidRDefault="00F238FA"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F238FA">
              <w:rPr>
                <w:rFonts w:ascii="Arial" w:eastAsia="Calibri" w:hAnsi="Arial" w:cs="Arial"/>
                <w:sz w:val="20"/>
                <w:szCs w:val="20"/>
                <w:lang w:eastAsia="en-US"/>
              </w:rPr>
              <w:t>систематизировать и анализировать первичные статистические данные с использованием различных статистических методов;</w:t>
            </w:r>
          </w:p>
          <w:p w14:paraId="44A8121A" w14:textId="4B674315" w:rsidR="00F238FA" w:rsidRPr="00F238FA" w:rsidRDefault="00F238FA"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F238FA">
              <w:rPr>
                <w:rFonts w:ascii="Arial" w:eastAsia="Calibri" w:hAnsi="Arial" w:cs="Arial"/>
                <w:sz w:val="20"/>
                <w:szCs w:val="20"/>
                <w:lang w:eastAsia="en-US"/>
              </w:rPr>
              <w:t xml:space="preserve">планировать, организовывать и проводить картирование потоков создания ценности; </w:t>
            </w:r>
          </w:p>
          <w:p w14:paraId="7ECB4143" w14:textId="38323697" w:rsidR="00F238FA" w:rsidRPr="00F238FA" w:rsidRDefault="00F238FA"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F238FA">
              <w:rPr>
                <w:rFonts w:ascii="Arial" w:eastAsia="Calibri" w:hAnsi="Arial" w:cs="Arial"/>
                <w:sz w:val="20"/>
                <w:szCs w:val="20"/>
                <w:lang w:eastAsia="en-US"/>
              </w:rPr>
              <w:t>использовать эффективные методы для снижения различных видов потерь;</w:t>
            </w:r>
          </w:p>
          <w:p w14:paraId="5693B507" w14:textId="29BBC47E" w:rsidR="00F238FA" w:rsidRPr="00F238FA" w:rsidRDefault="00F238FA"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Pr="00F238FA">
              <w:rPr>
                <w:rFonts w:ascii="Arial" w:eastAsia="Calibri" w:hAnsi="Arial" w:cs="Arial"/>
                <w:sz w:val="20"/>
                <w:szCs w:val="20"/>
                <w:lang w:eastAsia="en-US"/>
              </w:rPr>
              <w:t>пользоваться инструментами бережливого производства в производственной деятельности предприятия;</w:t>
            </w:r>
          </w:p>
          <w:p w14:paraId="7B94B9F6" w14:textId="48A0B215" w:rsidR="00F238FA" w:rsidRPr="00F238FA" w:rsidRDefault="00F238FA" w:rsidP="00F238FA">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Pr="00F238FA">
              <w:rPr>
                <w:rFonts w:ascii="Arial" w:hAnsi="Arial" w:cs="Arial"/>
                <w:iCs/>
                <w:sz w:val="20"/>
                <w:szCs w:val="20"/>
              </w:rPr>
              <w:t xml:space="preserve">определять направления ресурсосбережения в рамках профессиональной деятельности по профессии; </w:t>
            </w:r>
          </w:p>
          <w:p w14:paraId="13AF0C34" w14:textId="77777777" w:rsidR="00F238FA" w:rsidRPr="00F238FA" w:rsidRDefault="00F238FA" w:rsidP="00F238FA">
            <w:pPr>
              <w:suppressAutoHyphens/>
              <w:spacing w:after="0" w:line="240" w:lineRule="auto"/>
              <w:jc w:val="both"/>
              <w:rPr>
                <w:rFonts w:ascii="Arial" w:hAnsi="Arial" w:cs="Arial"/>
                <w:iCs/>
                <w:sz w:val="20"/>
                <w:szCs w:val="20"/>
              </w:rPr>
            </w:pPr>
            <w:r w:rsidRPr="00F238FA">
              <w:rPr>
                <w:rFonts w:ascii="Arial" w:hAnsi="Arial" w:cs="Arial"/>
                <w:iCs/>
                <w:sz w:val="20"/>
                <w:szCs w:val="20"/>
              </w:rPr>
              <w:t>осуществлять работу с соблюдением принципов бережливого производства;</w:t>
            </w:r>
          </w:p>
          <w:p w14:paraId="3D73E7DB" w14:textId="51E3826D" w:rsidR="00F238FA" w:rsidRPr="00F238FA" w:rsidRDefault="00F238FA" w:rsidP="00F238FA">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Pr="00F238FA">
              <w:rPr>
                <w:rFonts w:ascii="Arial" w:hAnsi="Arial" w:cs="Arial"/>
                <w:iCs/>
                <w:sz w:val="20"/>
                <w:szCs w:val="20"/>
              </w:rPr>
              <w:t xml:space="preserve">организовывать работу коллектива и команды; </w:t>
            </w:r>
          </w:p>
          <w:p w14:paraId="2292828B" w14:textId="21B9D6A6" w:rsidR="00F238FA" w:rsidRPr="00F238FA" w:rsidRDefault="00F238FA" w:rsidP="00F238FA">
            <w:pPr>
              <w:suppressAutoHyphens/>
              <w:spacing w:after="0" w:line="240" w:lineRule="auto"/>
              <w:jc w:val="both"/>
              <w:rPr>
                <w:rFonts w:ascii="Arial" w:hAnsi="Arial" w:cs="Arial"/>
                <w:iCs/>
                <w:sz w:val="20"/>
                <w:szCs w:val="20"/>
              </w:rPr>
            </w:pPr>
            <w:r w:rsidRPr="00F238FA">
              <w:rPr>
                <w:rFonts w:ascii="Arial" w:hAnsi="Arial" w:cs="Arial"/>
                <w:iCs/>
                <w:sz w:val="20"/>
                <w:szCs w:val="20"/>
              </w:rPr>
              <w:t>взаимодействовать с коллегами, руководством, клиентами в ходе профессиональной деятельности;</w:t>
            </w:r>
          </w:p>
          <w:p w14:paraId="69A6DAFF" w14:textId="4C187319" w:rsidR="00F238FA" w:rsidRPr="00F238FA" w:rsidRDefault="00F238FA" w:rsidP="00F238FA">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Pr="00F238FA">
              <w:rPr>
                <w:rFonts w:ascii="Arial" w:hAnsi="Arial" w:cs="Arial"/>
                <w:iCs/>
                <w:sz w:val="20"/>
                <w:szCs w:val="20"/>
              </w:rPr>
              <w:t>соблюдать нормы экологической безопасности;</w:t>
            </w:r>
          </w:p>
          <w:p w14:paraId="77142B4B" w14:textId="03385AB1" w:rsidR="00F238FA" w:rsidRPr="00F238FA" w:rsidRDefault="00F238FA" w:rsidP="00CF57D6">
            <w:pPr>
              <w:pStyle w:val="a3"/>
              <w:spacing w:before="0" w:after="0"/>
              <w:ind w:left="0"/>
              <w:jc w:val="both"/>
              <w:rPr>
                <w:rFonts w:ascii="Arial" w:hAnsi="Arial" w:cs="Arial"/>
                <w:b/>
                <w:sz w:val="20"/>
              </w:rPr>
            </w:pPr>
            <w:r>
              <w:rPr>
                <w:rFonts w:ascii="Arial" w:hAnsi="Arial" w:cs="Arial"/>
                <w:iCs/>
                <w:sz w:val="20"/>
              </w:rPr>
              <w:t>-</w:t>
            </w:r>
            <w:r w:rsidRPr="00F238FA">
              <w:rPr>
                <w:rFonts w:ascii="Arial" w:hAnsi="Arial" w:cs="Arial"/>
                <w:iCs/>
                <w:sz w:val="20"/>
              </w:rPr>
              <w:t>организовывать профессиональную деятельность с учетом знаний об изменении климатических условий региона</w:t>
            </w:r>
            <w:r>
              <w:rPr>
                <w:rFonts w:ascii="Arial" w:hAnsi="Arial" w:cs="Arial"/>
                <w:iCs/>
                <w:sz w:val="20"/>
              </w:rPr>
              <w:t>.</w:t>
            </w:r>
          </w:p>
        </w:tc>
        <w:tc>
          <w:tcPr>
            <w:tcW w:w="3402" w:type="dxa"/>
          </w:tcPr>
          <w:p w14:paraId="5C9CD5DC" w14:textId="124AFB02" w:rsidR="00F238FA" w:rsidRPr="00F238FA" w:rsidRDefault="00CF57D6"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F238FA" w:rsidRPr="00F238FA">
              <w:rPr>
                <w:rFonts w:ascii="Arial" w:eastAsia="Calibri" w:hAnsi="Arial" w:cs="Arial"/>
                <w:sz w:val="20"/>
                <w:szCs w:val="20"/>
                <w:lang w:eastAsia="en-US"/>
              </w:rPr>
              <w:t>содержание и формы бережливого производства;</w:t>
            </w:r>
          </w:p>
          <w:p w14:paraId="07C53131" w14:textId="77777777" w:rsidR="00F238FA" w:rsidRPr="00F238FA" w:rsidRDefault="00F238FA" w:rsidP="00F238FA">
            <w:pPr>
              <w:suppressAutoHyphens/>
              <w:spacing w:after="0" w:line="240" w:lineRule="auto"/>
              <w:jc w:val="both"/>
              <w:rPr>
                <w:rFonts w:ascii="Arial" w:eastAsia="Calibri" w:hAnsi="Arial" w:cs="Arial"/>
                <w:sz w:val="20"/>
                <w:szCs w:val="20"/>
                <w:lang w:eastAsia="en-US"/>
              </w:rPr>
            </w:pPr>
            <w:r w:rsidRPr="00F238FA">
              <w:rPr>
                <w:rFonts w:ascii="Arial" w:eastAsia="Calibri" w:hAnsi="Arial" w:cs="Arial"/>
                <w:sz w:val="20"/>
                <w:szCs w:val="20"/>
                <w:lang w:eastAsia="en-US"/>
              </w:rPr>
              <w:t>основы принципы, методы и инструменты бережливого производства;</w:t>
            </w:r>
          </w:p>
          <w:p w14:paraId="32FCD73B" w14:textId="024E3DB2" w:rsidR="00F238FA" w:rsidRPr="00F238FA" w:rsidRDefault="00CF57D6"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F238FA" w:rsidRPr="00F238FA">
              <w:rPr>
                <w:rFonts w:ascii="Arial" w:eastAsia="Calibri" w:hAnsi="Arial" w:cs="Arial"/>
                <w:sz w:val="20"/>
                <w:szCs w:val="20"/>
                <w:lang w:eastAsia="en-US"/>
              </w:rPr>
              <w:t xml:space="preserve">методы и инструменты построения карты текущих и будущих потоков создания ценности; </w:t>
            </w:r>
          </w:p>
          <w:p w14:paraId="28D9AF47" w14:textId="79D52CCD" w:rsidR="00F238FA" w:rsidRPr="00F238FA" w:rsidRDefault="00CF57D6" w:rsidP="00F238FA">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F238FA" w:rsidRPr="00F238FA">
              <w:rPr>
                <w:rFonts w:ascii="Arial" w:eastAsia="Calibri" w:hAnsi="Arial" w:cs="Arial"/>
                <w:sz w:val="20"/>
                <w:szCs w:val="20"/>
                <w:lang w:eastAsia="en-US"/>
              </w:rPr>
              <w:t>основные виды потерь, их источники и способы их устранения, различные виды статистических методов контроля;</w:t>
            </w:r>
          </w:p>
          <w:p w14:paraId="4225FD27" w14:textId="185FC154" w:rsidR="00F238FA" w:rsidRPr="00F238FA" w:rsidRDefault="00F238FA" w:rsidP="00F238FA">
            <w:pPr>
              <w:suppressAutoHyphens/>
              <w:spacing w:after="0" w:line="240" w:lineRule="auto"/>
              <w:jc w:val="both"/>
              <w:rPr>
                <w:rFonts w:ascii="Arial" w:eastAsia="Calibri" w:hAnsi="Arial" w:cs="Arial"/>
                <w:sz w:val="20"/>
                <w:szCs w:val="20"/>
                <w:lang w:eastAsia="en-US"/>
              </w:rPr>
            </w:pPr>
            <w:r w:rsidRPr="00F238FA">
              <w:rPr>
                <w:rFonts w:ascii="Arial" w:eastAsia="Calibri" w:hAnsi="Arial" w:cs="Arial"/>
                <w:sz w:val="20"/>
                <w:szCs w:val="20"/>
                <w:lang w:eastAsia="en-US"/>
              </w:rPr>
              <w:t xml:space="preserve"> </w:t>
            </w:r>
            <w:r w:rsidR="00CF57D6">
              <w:rPr>
                <w:rFonts w:ascii="Arial" w:eastAsia="Calibri" w:hAnsi="Arial" w:cs="Arial"/>
                <w:sz w:val="20"/>
                <w:szCs w:val="20"/>
                <w:lang w:eastAsia="en-US"/>
              </w:rPr>
              <w:t xml:space="preserve">- </w:t>
            </w:r>
            <w:r w:rsidRPr="00F238FA">
              <w:rPr>
                <w:rFonts w:ascii="Arial" w:eastAsia="Calibri" w:hAnsi="Arial" w:cs="Arial"/>
                <w:sz w:val="20"/>
                <w:szCs w:val="20"/>
                <w:lang w:eastAsia="en-US"/>
              </w:rPr>
              <w:t>систему 5С, метод Красных ярлыков, правила построения потоков создания ценности и способы их оптимизации;</w:t>
            </w:r>
          </w:p>
          <w:p w14:paraId="466D8A26" w14:textId="2FE59A55" w:rsidR="00F238FA" w:rsidRPr="00F238FA" w:rsidRDefault="00CF57D6" w:rsidP="00F238FA">
            <w:pPr>
              <w:suppressAutoHyphens/>
              <w:spacing w:after="0" w:line="240" w:lineRule="auto"/>
              <w:jc w:val="both"/>
              <w:rPr>
                <w:rFonts w:ascii="Arial" w:hAnsi="Arial" w:cs="Arial"/>
                <w:iCs/>
                <w:sz w:val="20"/>
                <w:szCs w:val="20"/>
              </w:rPr>
            </w:pPr>
            <w:r>
              <w:rPr>
                <w:rFonts w:ascii="Arial" w:eastAsia="Calibri" w:hAnsi="Arial" w:cs="Arial"/>
                <w:sz w:val="20"/>
                <w:szCs w:val="20"/>
                <w:lang w:eastAsia="en-US"/>
              </w:rPr>
              <w:t xml:space="preserve">- </w:t>
            </w:r>
            <w:r w:rsidR="00F238FA" w:rsidRPr="00F238FA">
              <w:rPr>
                <w:rFonts w:ascii="Arial" w:eastAsia="Calibri" w:hAnsi="Arial" w:cs="Arial"/>
                <w:sz w:val="20"/>
                <w:szCs w:val="20"/>
                <w:lang w:eastAsia="en-US"/>
              </w:rPr>
              <w:t>инструменты бережливого производства, основы процессного подхода;</w:t>
            </w:r>
          </w:p>
          <w:p w14:paraId="7359AA7E" w14:textId="6FCA860A" w:rsidR="00F238FA" w:rsidRPr="00F238FA" w:rsidRDefault="00CF57D6" w:rsidP="00F238FA">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00F238FA" w:rsidRPr="00F238FA">
              <w:rPr>
                <w:rFonts w:ascii="Arial" w:hAnsi="Arial" w:cs="Arial"/>
                <w:iCs/>
                <w:sz w:val="20"/>
                <w:szCs w:val="20"/>
              </w:rPr>
              <w:t xml:space="preserve">психологические основы деятельности коллектива, психологические особенности личности; </w:t>
            </w:r>
          </w:p>
          <w:p w14:paraId="51EEAA0B" w14:textId="766248EF" w:rsidR="00F238FA" w:rsidRPr="00F238FA" w:rsidRDefault="00CF57D6" w:rsidP="00F238FA">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00F238FA" w:rsidRPr="00F238FA">
              <w:rPr>
                <w:rFonts w:ascii="Arial" w:hAnsi="Arial" w:cs="Arial"/>
                <w:iCs/>
                <w:sz w:val="20"/>
                <w:szCs w:val="20"/>
              </w:rPr>
              <w:t>основы проектной деятельности;</w:t>
            </w:r>
          </w:p>
          <w:p w14:paraId="4BFE5504" w14:textId="1CD4D7BE" w:rsidR="00F238FA" w:rsidRPr="00F238FA" w:rsidRDefault="00CF57D6" w:rsidP="00F238FA">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00F238FA" w:rsidRPr="00F238FA">
              <w:rPr>
                <w:rFonts w:ascii="Arial" w:hAnsi="Arial" w:cs="Arial"/>
                <w:iCs/>
                <w:sz w:val="20"/>
                <w:szCs w:val="20"/>
              </w:rPr>
              <w:t>правила экологической безопасности при ведении профессиональной деятельности;</w:t>
            </w:r>
          </w:p>
          <w:p w14:paraId="0C93DC6C" w14:textId="75A891AF" w:rsidR="00F238FA" w:rsidRPr="00F238FA" w:rsidRDefault="00CF57D6" w:rsidP="00F238FA">
            <w:pPr>
              <w:pStyle w:val="a3"/>
              <w:spacing w:before="0" w:after="0"/>
              <w:ind w:left="0"/>
              <w:jc w:val="both"/>
              <w:rPr>
                <w:rFonts w:ascii="Arial" w:hAnsi="Arial" w:cs="Arial"/>
                <w:b/>
                <w:sz w:val="20"/>
              </w:rPr>
            </w:pPr>
            <w:r>
              <w:rPr>
                <w:rFonts w:ascii="Arial" w:hAnsi="Arial" w:cs="Arial"/>
                <w:iCs/>
                <w:sz w:val="20"/>
              </w:rPr>
              <w:t xml:space="preserve">- </w:t>
            </w:r>
            <w:r w:rsidR="00F238FA" w:rsidRPr="00F238FA">
              <w:rPr>
                <w:rFonts w:ascii="Arial" w:hAnsi="Arial" w:cs="Arial"/>
                <w:iCs/>
                <w:sz w:val="20"/>
              </w:rPr>
              <w:t>основные направления изменения климатических условий региона</w:t>
            </w:r>
            <w:r>
              <w:rPr>
                <w:rFonts w:ascii="Arial" w:hAnsi="Arial" w:cs="Arial"/>
                <w:iCs/>
                <w:sz w:val="20"/>
              </w:rPr>
              <w:t>.</w:t>
            </w:r>
          </w:p>
        </w:tc>
      </w:tr>
      <w:tr w:rsidR="00C1378E" w:rsidRPr="00133C3B" w14:paraId="1EFEDC11" w14:textId="77777777" w:rsidTr="00F238FA">
        <w:trPr>
          <w:trHeight w:val="567"/>
        </w:trPr>
        <w:tc>
          <w:tcPr>
            <w:tcW w:w="2660" w:type="dxa"/>
          </w:tcPr>
          <w:p w14:paraId="6E499824" w14:textId="661F498E" w:rsidR="00C1378E" w:rsidRDefault="00C1378E" w:rsidP="00C1378E">
            <w:pPr>
              <w:spacing w:after="0" w:line="240" w:lineRule="auto"/>
              <w:jc w:val="center"/>
              <w:rPr>
                <w:rFonts w:ascii="Arial" w:hAnsi="Arial" w:cs="Arial"/>
                <w:sz w:val="20"/>
                <w:szCs w:val="20"/>
              </w:rPr>
            </w:pPr>
            <w:r w:rsidRPr="00047082">
              <w:rPr>
                <w:rFonts w:ascii="Arial" w:eastAsia="Calibri" w:hAnsi="Arial" w:cs="Arial"/>
                <w:sz w:val="20"/>
                <w:szCs w:val="20"/>
              </w:rPr>
              <w:t>ПК 1.1</w:t>
            </w:r>
          </w:p>
        </w:tc>
        <w:tc>
          <w:tcPr>
            <w:tcW w:w="3685" w:type="dxa"/>
          </w:tcPr>
          <w:p w14:paraId="185E951E" w14:textId="5955BA94"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bCs/>
                <w:sz w:val="20"/>
              </w:rPr>
              <w:t>Выбирает инструменты, оборудование, материалы и использовать их в соответствии с назначением и учетом принципов бережливого производства</w:t>
            </w:r>
          </w:p>
        </w:tc>
        <w:tc>
          <w:tcPr>
            <w:tcW w:w="3402" w:type="dxa"/>
            <w:vMerge w:val="restart"/>
          </w:tcPr>
          <w:p w14:paraId="7F8B5312" w14:textId="71BC0C83" w:rsidR="00C1378E" w:rsidRDefault="00C1378E" w:rsidP="00C1378E">
            <w:pPr>
              <w:suppressAutoHyphens/>
              <w:spacing w:after="0" w:line="240" w:lineRule="auto"/>
              <w:jc w:val="both"/>
              <w:rPr>
                <w:rFonts w:ascii="Arial" w:eastAsia="Calibri" w:hAnsi="Arial" w:cs="Arial"/>
                <w:sz w:val="20"/>
                <w:szCs w:val="20"/>
                <w:lang w:eastAsia="en-US"/>
              </w:rPr>
            </w:pPr>
            <w:r w:rsidRPr="00C1378E">
              <w:rPr>
                <w:rFonts w:ascii="Arial" w:eastAsia="Calibri" w:hAnsi="Arial" w:cs="Arial"/>
                <w:sz w:val="20"/>
                <w:szCs w:val="20"/>
                <w:lang w:eastAsia="en-US"/>
              </w:rPr>
              <w:t>Наблюдение и экспертная оценка результатов выполнения заданий</w:t>
            </w:r>
          </w:p>
        </w:tc>
      </w:tr>
      <w:tr w:rsidR="00C1378E" w:rsidRPr="00133C3B" w14:paraId="1F9E5925" w14:textId="77777777" w:rsidTr="00F238FA">
        <w:trPr>
          <w:trHeight w:val="567"/>
        </w:trPr>
        <w:tc>
          <w:tcPr>
            <w:tcW w:w="2660" w:type="dxa"/>
          </w:tcPr>
          <w:p w14:paraId="33CDB7FA" w14:textId="48E3B27B" w:rsidR="00C1378E" w:rsidRDefault="00C1378E" w:rsidP="00C1378E">
            <w:pPr>
              <w:spacing w:after="0" w:line="240" w:lineRule="auto"/>
              <w:jc w:val="center"/>
              <w:rPr>
                <w:rFonts w:ascii="Arial" w:hAnsi="Arial" w:cs="Arial"/>
                <w:sz w:val="20"/>
                <w:szCs w:val="20"/>
              </w:rPr>
            </w:pPr>
            <w:r w:rsidRPr="00047082">
              <w:rPr>
                <w:rFonts w:ascii="Arial" w:eastAsia="Calibri" w:hAnsi="Arial" w:cs="Arial"/>
                <w:sz w:val="20"/>
                <w:szCs w:val="20"/>
              </w:rPr>
              <w:t>ПК 1.2</w:t>
            </w:r>
          </w:p>
        </w:tc>
        <w:tc>
          <w:tcPr>
            <w:tcW w:w="3685" w:type="dxa"/>
          </w:tcPr>
          <w:p w14:paraId="7617B1F5" w14:textId="6242F60B"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bCs/>
                <w:sz w:val="20"/>
              </w:rPr>
              <w:t>Определят живые срезанные растения (цветы, ветки, листья и др.) применяя ботаническую номенклатуру</w:t>
            </w:r>
          </w:p>
        </w:tc>
        <w:tc>
          <w:tcPr>
            <w:tcW w:w="3402" w:type="dxa"/>
            <w:vMerge/>
          </w:tcPr>
          <w:p w14:paraId="0612F06E"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2FD0E9E9" w14:textId="77777777" w:rsidTr="00F238FA">
        <w:trPr>
          <w:trHeight w:val="567"/>
        </w:trPr>
        <w:tc>
          <w:tcPr>
            <w:tcW w:w="2660" w:type="dxa"/>
          </w:tcPr>
          <w:p w14:paraId="0AC183C4" w14:textId="3DE5EA46" w:rsidR="00C1378E" w:rsidRDefault="00C1378E" w:rsidP="00C1378E">
            <w:pPr>
              <w:spacing w:after="0" w:line="240" w:lineRule="auto"/>
              <w:jc w:val="center"/>
              <w:rPr>
                <w:rFonts w:ascii="Arial" w:hAnsi="Arial" w:cs="Arial"/>
                <w:sz w:val="20"/>
                <w:szCs w:val="20"/>
              </w:rPr>
            </w:pPr>
            <w:r w:rsidRPr="00047082">
              <w:rPr>
                <w:rFonts w:ascii="Arial" w:eastAsia="Calibri" w:hAnsi="Arial" w:cs="Arial"/>
                <w:sz w:val="20"/>
                <w:szCs w:val="20"/>
              </w:rPr>
              <w:t>ПК 1.3</w:t>
            </w:r>
          </w:p>
        </w:tc>
        <w:tc>
          <w:tcPr>
            <w:tcW w:w="3685" w:type="dxa"/>
          </w:tcPr>
          <w:p w14:paraId="3CE89F1D" w14:textId="385956F2"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bCs/>
                <w:sz w:val="20"/>
              </w:rPr>
              <w:t>Выполняет первичную обработку живых срезанных растений (цветы, ветки, листья и др.)</w:t>
            </w:r>
          </w:p>
        </w:tc>
        <w:tc>
          <w:tcPr>
            <w:tcW w:w="3402" w:type="dxa"/>
            <w:vMerge/>
          </w:tcPr>
          <w:p w14:paraId="432CFC1E"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5DC85C9D" w14:textId="77777777" w:rsidTr="00F238FA">
        <w:trPr>
          <w:trHeight w:val="567"/>
        </w:trPr>
        <w:tc>
          <w:tcPr>
            <w:tcW w:w="2660" w:type="dxa"/>
          </w:tcPr>
          <w:p w14:paraId="33F8631C" w14:textId="566961BF" w:rsidR="00C1378E" w:rsidRDefault="00C1378E" w:rsidP="00C1378E">
            <w:pPr>
              <w:spacing w:after="0" w:line="240" w:lineRule="auto"/>
              <w:jc w:val="center"/>
              <w:rPr>
                <w:rFonts w:ascii="Arial" w:hAnsi="Arial" w:cs="Arial"/>
                <w:sz w:val="20"/>
                <w:szCs w:val="20"/>
              </w:rPr>
            </w:pPr>
            <w:r w:rsidRPr="00047082">
              <w:rPr>
                <w:rFonts w:ascii="Arial" w:eastAsia="Calibri" w:hAnsi="Arial" w:cs="Arial"/>
                <w:sz w:val="20"/>
                <w:szCs w:val="20"/>
              </w:rPr>
              <w:t>ПК 1.4</w:t>
            </w:r>
          </w:p>
        </w:tc>
        <w:tc>
          <w:tcPr>
            <w:tcW w:w="3685" w:type="dxa"/>
          </w:tcPr>
          <w:p w14:paraId="5AFEF719" w14:textId="23D7C271"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bCs/>
                <w:sz w:val="20"/>
              </w:rPr>
              <w:t xml:space="preserve">Изготавливает и упаковывает готовые флористические изделия, а также обеспечивать </w:t>
            </w:r>
            <w:r w:rsidRPr="00047082">
              <w:rPr>
                <w:rFonts w:ascii="Arial" w:hAnsi="Arial" w:cs="Arial"/>
                <w:bCs/>
                <w:sz w:val="20"/>
              </w:rPr>
              <w:lastRenderedPageBreak/>
              <w:t>жизнедеятельность флористических изделий в соответствии с их назначением</w:t>
            </w:r>
          </w:p>
        </w:tc>
        <w:tc>
          <w:tcPr>
            <w:tcW w:w="3402" w:type="dxa"/>
            <w:vMerge/>
          </w:tcPr>
          <w:p w14:paraId="025A5054"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0F4C6E3F" w14:textId="77777777" w:rsidTr="00F238FA">
        <w:trPr>
          <w:trHeight w:val="567"/>
        </w:trPr>
        <w:tc>
          <w:tcPr>
            <w:tcW w:w="2660" w:type="dxa"/>
          </w:tcPr>
          <w:p w14:paraId="292D1E20" w14:textId="274B2BAA" w:rsidR="00C1378E" w:rsidRDefault="00C1378E" w:rsidP="00C1378E">
            <w:pPr>
              <w:spacing w:after="0" w:line="240" w:lineRule="auto"/>
              <w:jc w:val="center"/>
              <w:rPr>
                <w:rFonts w:ascii="Arial" w:hAnsi="Arial" w:cs="Arial"/>
                <w:sz w:val="20"/>
                <w:szCs w:val="20"/>
              </w:rPr>
            </w:pPr>
            <w:r w:rsidRPr="00047082">
              <w:rPr>
                <w:rFonts w:ascii="Arial" w:hAnsi="Arial" w:cs="Arial"/>
                <w:sz w:val="20"/>
                <w:szCs w:val="20"/>
              </w:rPr>
              <w:lastRenderedPageBreak/>
              <w:t>ПК 2.1</w:t>
            </w:r>
          </w:p>
        </w:tc>
        <w:tc>
          <w:tcPr>
            <w:tcW w:w="3685" w:type="dxa"/>
          </w:tcPr>
          <w:p w14:paraId="42E967E0" w14:textId="09D6DE98"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sz w:val="20"/>
              </w:rPr>
              <w:t>Определяет горшечные растения, применяя ботаническую номенклатуру</w:t>
            </w:r>
          </w:p>
        </w:tc>
        <w:tc>
          <w:tcPr>
            <w:tcW w:w="3402" w:type="dxa"/>
            <w:vMerge/>
          </w:tcPr>
          <w:p w14:paraId="0F42C356"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647A5D1C" w14:textId="77777777" w:rsidTr="00F238FA">
        <w:trPr>
          <w:trHeight w:val="567"/>
        </w:trPr>
        <w:tc>
          <w:tcPr>
            <w:tcW w:w="2660" w:type="dxa"/>
          </w:tcPr>
          <w:p w14:paraId="4AC5D974" w14:textId="13262BC9" w:rsidR="00C1378E" w:rsidRDefault="00C1378E" w:rsidP="00C1378E">
            <w:pPr>
              <w:spacing w:after="0" w:line="240" w:lineRule="auto"/>
              <w:jc w:val="center"/>
              <w:rPr>
                <w:rFonts w:ascii="Arial" w:hAnsi="Arial" w:cs="Arial"/>
                <w:sz w:val="20"/>
                <w:szCs w:val="20"/>
              </w:rPr>
            </w:pPr>
            <w:r w:rsidRPr="00047082">
              <w:rPr>
                <w:rFonts w:ascii="Arial" w:hAnsi="Arial" w:cs="Arial"/>
                <w:sz w:val="20"/>
                <w:szCs w:val="20"/>
              </w:rPr>
              <w:t>ПК 2.2</w:t>
            </w:r>
          </w:p>
        </w:tc>
        <w:tc>
          <w:tcPr>
            <w:tcW w:w="3685" w:type="dxa"/>
          </w:tcPr>
          <w:p w14:paraId="23342151" w14:textId="3A6A8B32"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sz w:val="20"/>
              </w:rPr>
              <w:t>Создает композиции из горшечных растений, обеспечивая их жизнедеятельность в соответствии с назначением</w:t>
            </w:r>
          </w:p>
        </w:tc>
        <w:tc>
          <w:tcPr>
            <w:tcW w:w="3402" w:type="dxa"/>
            <w:vMerge/>
          </w:tcPr>
          <w:p w14:paraId="21EEE2AA"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6AA5237F" w14:textId="77777777" w:rsidTr="00F238FA">
        <w:trPr>
          <w:trHeight w:val="567"/>
        </w:trPr>
        <w:tc>
          <w:tcPr>
            <w:tcW w:w="2660" w:type="dxa"/>
          </w:tcPr>
          <w:p w14:paraId="3AC6D76C" w14:textId="246ADA74" w:rsidR="00C1378E" w:rsidRDefault="00C1378E" w:rsidP="00C1378E">
            <w:pPr>
              <w:spacing w:after="0" w:line="240" w:lineRule="auto"/>
              <w:jc w:val="center"/>
              <w:rPr>
                <w:rFonts w:ascii="Arial" w:hAnsi="Arial" w:cs="Arial"/>
                <w:sz w:val="20"/>
                <w:szCs w:val="20"/>
              </w:rPr>
            </w:pPr>
            <w:r w:rsidRPr="00047082">
              <w:rPr>
                <w:rFonts w:ascii="Arial" w:hAnsi="Arial" w:cs="Arial"/>
                <w:sz w:val="20"/>
                <w:szCs w:val="20"/>
              </w:rPr>
              <w:t>ПК 2.3</w:t>
            </w:r>
          </w:p>
        </w:tc>
        <w:tc>
          <w:tcPr>
            <w:tcW w:w="3685" w:type="dxa"/>
          </w:tcPr>
          <w:p w14:paraId="794315FC" w14:textId="324B4D16"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sz w:val="20"/>
              </w:rPr>
              <w:t>Осуществляет агротехнический уход за горшечными растениями</w:t>
            </w:r>
          </w:p>
        </w:tc>
        <w:tc>
          <w:tcPr>
            <w:tcW w:w="3402" w:type="dxa"/>
            <w:vMerge/>
          </w:tcPr>
          <w:p w14:paraId="1DAF56E4"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24AF6D11" w14:textId="77777777" w:rsidTr="00F238FA">
        <w:trPr>
          <w:trHeight w:val="567"/>
        </w:trPr>
        <w:tc>
          <w:tcPr>
            <w:tcW w:w="2660" w:type="dxa"/>
          </w:tcPr>
          <w:p w14:paraId="757A1C41" w14:textId="0DD920A2" w:rsidR="00C1378E" w:rsidRDefault="00C1378E" w:rsidP="00C1378E">
            <w:pPr>
              <w:spacing w:after="0" w:line="240" w:lineRule="auto"/>
              <w:jc w:val="center"/>
              <w:rPr>
                <w:rFonts w:ascii="Arial" w:hAnsi="Arial" w:cs="Arial"/>
                <w:sz w:val="20"/>
                <w:szCs w:val="20"/>
              </w:rPr>
            </w:pPr>
            <w:r w:rsidRPr="00047082">
              <w:rPr>
                <w:rFonts w:ascii="Arial" w:hAnsi="Arial" w:cs="Arial"/>
                <w:sz w:val="20"/>
                <w:szCs w:val="20"/>
              </w:rPr>
              <w:t>ПК 2.4</w:t>
            </w:r>
          </w:p>
        </w:tc>
        <w:tc>
          <w:tcPr>
            <w:tcW w:w="3685" w:type="dxa"/>
          </w:tcPr>
          <w:p w14:paraId="689AF341" w14:textId="5DC59FF2" w:rsidR="00C1378E" w:rsidRDefault="00C1378E" w:rsidP="00C1378E">
            <w:pPr>
              <w:suppressAutoHyphens/>
              <w:spacing w:after="0" w:line="240" w:lineRule="auto"/>
              <w:jc w:val="both"/>
              <w:rPr>
                <w:rFonts w:ascii="Arial" w:eastAsia="Calibri" w:hAnsi="Arial" w:cs="Arial"/>
                <w:sz w:val="20"/>
                <w:szCs w:val="20"/>
                <w:lang w:eastAsia="en-US"/>
              </w:rPr>
            </w:pPr>
            <w:r w:rsidRPr="00047082">
              <w:rPr>
                <w:rFonts w:ascii="Arial" w:hAnsi="Arial" w:cs="Arial"/>
                <w:sz w:val="20"/>
              </w:rPr>
              <w:t>Выявляет вредителей и болезни горшечных растений и выбирать методы борьбы с ними</w:t>
            </w:r>
          </w:p>
        </w:tc>
        <w:tc>
          <w:tcPr>
            <w:tcW w:w="3402" w:type="dxa"/>
            <w:vMerge/>
          </w:tcPr>
          <w:p w14:paraId="1B72F861"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r w:rsidR="00C1378E" w:rsidRPr="00133C3B" w14:paraId="0CE16873" w14:textId="77777777" w:rsidTr="003D6D2D">
        <w:trPr>
          <w:trHeight w:val="567"/>
        </w:trPr>
        <w:tc>
          <w:tcPr>
            <w:tcW w:w="2660" w:type="dxa"/>
            <w:tcBorders>
              <w:top w:val="single" w:sz="4" w:space="0" w:color="auto"/>
              <w:left w:val="single" w:sz="4" w:space="0" w:color="auto"/>
              <w:bottom w:val="single" w:sz="4" w:space="0" w:color="auto"/>
              <w:right w:val="single" w:sz="4" w:space="0" w:color="auto"/>
            </w:tcBorders>
          </w:tcPr>
          <w:p w14:paraId="3661FBF0" w14:textId="5599F6C7" w:rsidR="00C1378E" w:rsidRDefault="00C1378E" w:rsidP="00C1378E">
            <w:pPr>
              <w:spacing w:after="0" w:line="240" w:lineRule="auto"/>
              <w:jc w:val="center"/>
              <w:rPr>
                <w:rFonts w:ascii="Arial" w:hAnsi="Arial" w:cs="Arial"/>
                <w:sz w:val="20"/>
                <w:szCs w:val="20"/>
              </w:rPr>
            </w:pPr>
            <w:r>
              <w:rPr>
                <w:rFonts w:ascii="Arial" w:hAnsi="Arial" w:cs="Arial"/>
                <w:sz w:val="20"/>
                <w:szCs w:val="20"/>
                <w:lang w:eastAsia="en-US"/>
              </w:rPr>
              <w:t>ОК 04</w:t>
            </w:r>
          </w:p>
        </w:tc>
        <w:tc>
          <w:tcPr>
            <w:tcW w:w="3685" w:type="dxa"/>
            <w:tcBorders>
              <w:top w:val="single" w:sz="4" w:space="0" w:color="auto"/>
              <w:left w:val="single" w:sz="4" w:space="0" w:color="auto"/>
              <w:bottom w:val="single" w:sz="4" w:space="0" w:color="auto"/>
              <w:right w:val="single" w:sz="4" w:space="0" w:color="auto"/>
            </w:tcBorders>
          </w:tcPr>
          <w:p w14:paraId="680AF9CE" w14:textId="0E9D014B" w:rsidR="00C1378E" w:rsidRDefault="00C1378E" w:rsidP="00C1378E">
            <w:pPr>
              <w:suppressAutoHyphens/>
              <w:spacing w:after="0" w:line="240" w:lineRule="auto"/>
              <w:jc w:val="both"/>
              <w:rPr>
                <w:rFonts w:ascii="Arial" w:eastAsia="Calibri" w:hAnsi="Arial" w:cs="Arial"/>
                <w:sz w:val="20"/>
                <w:szCs w:val="20"/>
                <w:lang w:eastAsia="en-US"/>
              </w:rPr>
            </w:pPr>
            <w:r>
              <w:rPr>
                <w:rFonts w:ascii="Arial" w:hAnsi="Arial" w:cs="Arial"/>
                <w:sz w:val="20"/>
                <w:lang w:eastAsia="en-US"/>
              </w:rPr>
              <w:t>умеет работать в коллективе и команде, эффективно взаимодействовать с коллегами, руководством, клиентами</w:t>
            </w:r>
          </w:p>
        </w:tc>
        <w:tc>
          <w:tcPr>
            <w:tcW w:w="3402" w:type="dxa"/>
            <w:vMerge w:val="restart"/>
            <w:tcBorders>
              <w:top w:val="single" w:sz="4" w:space="0" w:color="auto"/>
              <w:left w:val="single" w:sz="4" w:space="0" w:color="auto"/>
              <w:right w:val="single" w:sz="4" w:space="0" w:color="auto"/>
            </w:tcBorders>
          </w:tcPr>
          <w:p w14:paraId="081E48F4" w14:textId="22EC48C6" w:rsidR="00C1378E" w:rsidRDefault="00C1378E" w:rsidP="00C1378E">
            <w:pPr>
              <w:suppressAutoHyphens/>
              <w:spacing w:after="0" w:line="240" w:lineRule="auto"/>
              <w:jc w:val="both"/>
              <w:rPr>
                <w:rFonts w:ascii="Arial" w:eastAsia="Calibri" w:hAnsi="Arial" w:cs="Arial"/>
                <w:sz w:val="20"/>
                <w:szCs w:val="20"/>
                <w:lang w:eastAsia="en-US"/>
              </w:rPr>
            </w:pPr>
            <w:r>
              <w:rPr>
                <w:rFonts w:ascii="Arial" w:hAnsi="Arial" w:cs="Arial"/>
                <w:bCs/>
                <w:sz w:val="20"/>
                <w:szCs w:val="20"/>
                <w:lang w:eastAsia="en-US"/>
              </w:rPr>
              <w:t>Наблюдение и экспертная оценка результатов выполнения заданий</w:t>
            </w:r>
          </w:p>
        </w:tc>
      </w:tr>
      <w:tr w:rsidR="00C1378E" w:rsidRPr="00133C3B" w14:paraId="34236677" w14:textId="77777777" w:rsidTr="00601D92">
        <w:trPr>
          <w:trHeight w:val="567"/>
        </w:trPr>
        <w:tc>
          <w:tcPr>
            <w:tcW w:w="2660" w:type="dxa"/>
          </w:tcPr>
          <w:p w14:paraId="759B31B0" w14:textId="0B167DA3" w:rsidR="00C1378E" w:rsidRDefault="00C1378E" w:rsidP="00C1378E">
            <w:pPr>
              <w:spacing w:after="0" w:line="240" w:lineRule="auto"/>
              <w:jc w:val="center"/>
              <w:rPr>
                <w:rFonts w:ascii="Arial" w:hAnsi="Arial" w:cs="Arial"/>
                <w:sz w:val="20"/>
                <w:szCs w:val="20"/>
              </w:rPr>
            </w:pPr>
            <w:r w:rsidRPr="00C1378E">
              <w:rPr>
                <w:rFonts w:ascii="Arial" w:hAnsi="Arial" w:cs="Arial"/>
                <w:sz w:val="20"/>
                <w:szCs w:val="20"/>
              </w:rPr>
              <w:t>ОК 07</w:t>
            </w:r>
          </w:p>
        </w:tc>
        <w:tc>
          <w:tcPr>
            <w:tcW w:w="3685" w:type="dxa"/>
            <w:tcBorders>
              <w:right w:val="single" w:sz="4" w:space="0" w:color="auto"/>
            </w:tcBorders>
          </w:tcPr>
          <w:p w14:paraId="5DCE116A" w14:textId="797C8231" w:rsidR="00C1378E" w:rsidRDefault="00C1378E" w:rsidP="00C1378E">
            <w:pPr>
              <w:suppressAutoHyphens/>
              <w:spacing w:after="0" w:line="240" w:lineRule="auto"/>
              <w:jc w:val="both"/>
              <w:rPr>
                <w:rFonts w:ascii="Arial" w:eastAsia="Calibri" w:hAnsi="Arial" w:cs="Arial"/>
                <w:sz w:val="20"/>
                <w:szCs w:val="20"/>
                <w:lang w:eastAsia="en-US"/>
              </w:rPr>
            </w:pPr>
            <w:proofErr w:type="spellStart"/>
            <w:r>
              <w:rPr>
                <w:rFonts w:ascii="Arial" w:eastAsia="Calibri" w:hAnsi="Arial" w:cs="Arial"/>
                <w:sz w:val="20"/>
                <w:szCs w:val="20"/>
                <w:lang w:eastAsia="en-US"/>
              </w:rPr>
              <w:t>содейсвует</w:t>
            </w:r>
            <w:proofErr w:type="spellEnd"/>
            <w:r w:rsidRPr="00C1378E">
              <w:rPr>
                <w:rFonts w:ascii="Arial" w:eastAsia="Calibri" w:hAnsi="Arial" w:cs="Arial"/>
                <w:sz w:val="20"/>
                <w:szCs w:val="20"/>
                <w:lang w:eastAsia="en-US"/>
              </w:rPr>
              <w:t xml:space="preserve"> сохранению окружающей ср</w:t>
            </w:r>
            <w:r>
              <w:rPr>
                <w:rFonts w:ascii="Arial" w:eastAsia="Calibri" w:hAnsi="Arial" w:cs="Arial"/>
                <w:sz w:val="20"/>
                <w:szCs w:val="20"/>
                <w:lang w:eastAsia="en-US"/>
              </w:rPr>
              <w:t>еды, ресурсосбережению, применяет</w:t>
            </w:r>
            <w:r w:rsidRPr="00C1378E">
              <w:rPr>
                <w:rFonts w:ascii="Arial" w:eastAsia="Calibri" w:hAnsi="Arial" w:cs="Arial"/>
                <w:sz w:val="20"/>
                <w:szCs w:val="20"/>
                <w:lang w:eastAsia="en-US"/>
              </w:rPr>
              <w:t xml:space="preserve"> знания об изменении климата, принципы бережливого производства, эффективно действовать в чрезвычайных ситуациях</w:t>
            </w:r>
          </w:p>
        </w:tc>
        <w:tc>
          <w:tcPr>
            <w:tcW w:w="3402" w:type="dxa"/>
            <w:vMerge/>
            <w:tcBorders>
              <w:left w:val="single" w:sz="4" w:space="0" w:color="auto"/>
              <w:right w:val="single" w:sz="4" w:space="0" w:color="auto"/>
            </w:tcBorders>
          </w:tcPr>
          <w:p w14:paraId="457EFFAD" w14:textId="77777777" w:rsidR="00C1378E" w:rsidRDefault="00C1378E" w:rsidP="00C1378E">
            <w:pPr>
              <w:suppressAutoHyphens/>
              <w:spacing w:after="0" w:line="240" w:lineRule="auto"/>
              <w:jc w:val="both"/>
              <w:rPr>
                <w:rFonts w:ascii="Arial" w:eastAsia="Calibri" w:hAnsi="Arial" w:cs="Arial"/>
                <w:sz w:val="20"/>
                <w:szCs w:val="20"/>
                <w:lang w:eastAsia="en-US"/>
              </w:rPr>
            </w:pPr>
          </w:p>
        </w:tc>
      </w:tr>
    </w:tbl>
    <w:p w14:paraId="42D31B59" w14:textId="77777777" w:rsidR="00CF57D6" w:rsidRDefault="00CF57D6" w:rsidP="00C1378E">
      <w:pPr>
        <w:spacing w:line="240" w:lineRule="auto"/>
        <w:rPr>
          <w:rFonts w:ascii="Arial" w:hAnsi="Arial" w:cs="Arial"/>
          <w:b/>
        </w:rPr>
      </w:pPr>
    </w:p>
    <w:p w14:paraId="2B99B8C4" w14:textId="2507E710" w:rsidR="00C67B93" w:rsidRDefault="00CF57D6" w:rsidP="00C1378E">
      <w:pPr>
        <w:spacing w:line="240" w:lineRule="auto"/>
        <w:rPr>
          <w:rFonts w:ascii="Arial" w:hAnsi="Arial" w:cs="Arial"/>
          <w:b/>
        </w:rPr>
      </w:pPr>
      <w:r w:rsidRPr="00CF57D6">
        <w:rPr>
          <w:rFonts w:ascii="Arial" w:hAnsi="Arial" w:cs="Arial"/>
          <w:b/>
        </w:rPr>
        <w:t xml:space="preserve">1.3 Целевые ориентиры воспитания обучающихся, формируемые в процессе освоения учебной дисциплины </w:t>
      </w:r>
      <w:r>
        <w:rPr>
          <w:rFonts w:ascii="Arial" w:hAnsi="Arial" w:cs="Arial"/>
        </w:rPr>
        <w:t xml:space="preserve">СГ. 05 </w:t>
      </w:r>
      <w:r w:rsidRPr="00CF57D6">
        <w:rPr>
          <w:rFonts w:ascii="Arial" w:hAnsi="Arial" w:cs="Arial"/>
        </w:rPr>
        <w:t>Основы бережливого производства в соответствии с программой воспитания по профессии 43.01.11 Мастер флористического сервиса.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7739"/>
      </w:tblGrid>
      <w:tr w:rsidR="00C67B93" w:rsidRPr="00343013" w14:paraId="75244AD7" w14:textId="77777777" w:rsidTr="006A194C">
        <w:trPr>
          <w:trHeight w:val="970"/>
        </w:trPr>
        <w:tc>
          <w:tcPr>
            <w:tcW w:w="2008" w:type="dxa"/>
            <w:vAlign w:val="center"/>
          </w:tcPr>
          <w:p w14:paraId="435211CB" w14:textId="40FDF40A" w:rsidR="00C67B93" w:rsidRPr="00343013" w:rsidRDefault="00885477" w:rsidP="00622513">
            <w:pPr>
              <w:spacing w:after="0" w:line="240" w:lineRule="auto"/>
              <w:jc w:val="center"/>
              <w:rPr>
                <w:rFonts w:ascii="Arial" w:hAnsi="Arial" w:cs="Arial"/>
                <w:b/>
                <w:sz w:val="20"/>
                <w:szCs w:val="20"/>
              </w:rPr>
            </w:pPr>
            <w:r>
              <w:rPr>
                <w:rFonts w:ascii="Arial" w:hAnsi="Arial" w:cs="Arial"/>
                <w:b/>
                <w:sz w:val="20"/>
                <w:szCs w:val="20"/>
              </w:rPr>
              <w:t>Обозначение</w:t>
            </w:r>
          </w:p>
        </w:tc>
        <w:tc>
          <w:tcPr>
            <w:tcW w:w="7739" w:type="dxa"/>
          </w:tcPr>
          <w:p w14:paraId="45D15F59" w14:textId="77777777" w:rsidR="00CF57D6" w:rsidRDefault="00CF57D6" w:rsidP="00622513">
            <w:pPr>
              <w:spacing w:after="0" w:line="240" w:lineRule="auto"/>
              <w:jc w:val="center"/>
              <w:rPr>
                <w:rFonts w:ascii="Arial" w:hAnsi="Arial" w:cs="Arial"/>
                <w:b/>
                <w:sz w:val="20"/>
                <w:szCs w:val="20"/>
              </w:rPr>
            </w:pPr>
          </w:p>
          <w:p w14:paraId="04CE306C" w14:textId="0A538567" w:rsidR="00C67B93" w:rsidRPr="00343013" w:rsidRDefault="00885477" w:rsidP="00622513">
            <w:pPr>
              <w:spacing w:after="0" w:line="240" w:lineRule="auto"/>
              <w:jc w:val="center"/>
              <w:rPr>
                <w:rFonts w:ascii="Arial" w:hAnsi="Arial" w:cs="Arial"/>
                <w:b/>
                <w:sz w:val="20"/>
                <w:szCs w:val="20"/>
              </w:rPr>
            </w:pPr>
            <w:r>
              <w:rPr>
                <w:rFonts w:ascii="Arial" w:hAnsi="Arial" w:cs="Arial"/>
                <w:b/>
                <w:sz w:val="20"/>
                <w:szCs w:val="20"/>
              </w:rPr>
              <w:t>Целевые ориентиры</w:t>
            </w:r>
          </w:p>
        </w:tc>
      </w:tr>
      <w:tr w:rsidR="004B09F3" w:rsidRPr="00343013" w14:paraId="5A3903BC" w14:textId="77777777" w:rsidTr="006A194C">
        <w:trPr>
          <w:trHeight w:val="279"/>
        </w:trPr>
        <w:tc>
          <w:tcPr>
            <w:tcW w:w="2008" w:type="dxa"/>
          </w:tcPr>
          <w:p w14:paraId="0C580F5F" w14:textId="6CB89B78" w:rsidR="004B09F3" w:rsidRPr="00343013" w:rsidRDefault="00CF57D6" w:rsidP="00622513">
            <w:pPr>
              <w:spacing w:after="0" w:line="240" w:lineRule="auto"/>
              <w:jc w:val="center"/>
              <w:rPr>
                <w:rFonts w:ascii="Arial" w:hAnsi="Arial" w:cs="Arial"/>
                <w:sz w:val="20"/>
                <w:szCs w:val="20"/>
              </w:rPr>
            </w:pPr>
            <w:r>
              <w:rPr>
                <w:rFonts w:ascii="Arial" w:hAnsi="Arial" w:cs="Arial"/>
                <w:sz w:val="20"/>
                <w:szCs w:val="20"/>
              </w:rPr>
              <w:t>ЦО 6</w:t>
            </w:r>
          </w:p>
        </w:tc>
        <w:tc>
          <w:tcPr>
            <w:tcW w:w="7739" w:type="dxa"/>
          </w:tcPr>
          <w:p w14:paraId="29526D54" w14:textId="425A687B" w:rsidR="004B09F3" w:rsidRPr="00CF57D6" w:rsidRDefault="00CF57D6" w:rsidP="00CF57D6">
            <w:pPr>
              <w:pStyle w:val="a3"/>
              <w:tabs>
                <w:tab w:val="left" w:pos="1943"/>
              </w:tabs>
              <w:spacing w:before="0" w:after="0"/>
              <w:ind w:left="0"/>
              <w:jc w:val="both"/>
              <w:rPr>
                <w:rFonts w:ascii="Arial" w:hAnsi="Arial" w:cs="Arial"/>
                <w:sz w:val="20"/>
              </w:rPr>
            </w:pPr>
            <w:r w:rsidRPr="00CF57D6">
              <w:rPr>
                <w:rFonts w:ascii="Arial" w:hAnsi="Arial" w:cs="Arial"/>
                <w:sz w:val="20"/>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CF57D6" w:rsidRPr="00343013" w14:paraId="2B3F032C" w14:textId="77777777" w:rsidTr="00507211">
        <w:trPr>
          <w:trHeight w:val="279"/>
        </w:trPr>
        <w:tc>
          <w:tcPr>
            <w:tcW w:w="2008" w:type="dxa"/>
          </w:tcPr>
          <w:p w14:paraId="5851236E" w14:textId="51F2653B" w:rsidR="00CF57D6" w:rsidRPr="00343013" w:rsidRDefault="00CF57D6" w:rsidP="00CF57D6">
            <w:pPr>
              <w:spacing w:after="0" w:line="240" w:lineRule="auto"/>
              <w:jc w:val="center"/>
              <w:rPr>
                <w:rFonts w:ascii="Arial" w:hAnsi="Arial" w:cs="Arial"/>
                <w:sz w:val="20"/>
                <w:szCs w:val="20"/>
              </w:rPr>
            </w:pPr>
            <w:r>
              <w:rPr>
                <w:rFonts w:ascii="Arial" w:hAnsi="Arial" w:cs="Arial"/>
                <w:sz w:val="20"/>
                <w:szCs w:val="20"/>
              </w:rPr>
              <w:t>ЦО 34</w:t>
            </w:r>
          </w:p>
        </w:tc>
        <w:tc>
          <w:tcPr>
            <w:tcW w:w="7739" w:type="dxa"/>
            <w:tcBorders>
              <w:top w:val="single" w:sz="4" w:space="0" w:color="auto"/>
              <w:left w:val="single" w:sz="4" w:space="0" w:color="auto"/>
              <w:bottom w:val="single" w:sz="4" w:space="0" w:color="auto"/>
              <w:right w:val="single" w:sz="4" w:space="0" w:color="auto"/>
            </w:tcBorders>
          </w:tcPr>
          <w:p w14:paraId="3BC90E86" w14:textId="58BC2153" w:rsidR="00CF57D6" w:rsidRPr="00CF57D6" w:rsidRDefault="00CF57D6" w:rsidP="00CF57D6">
            <w:pPr>
              <w:pStyle w:val="a3"/>
              <w:tabs>
                <w:tab w:val="left" w:pos="291"/>
              </w:tabs>
              <w:spacing w:before="0" w:after="0"/>
              <w:ind w:left="0"/>
              <w:jc w:val="both"/>
              <w:rPr>
                <w:rFonts w:ascii="Arial" w:hAnsi="Arial" w:cs="Arial"/>
                <w:sz w:val="20"/>
              </w:rPr>
            </w:pPr>
            <w:r w:rsidRPr="00CF57D6">
              <w:rPr>
                <w:rFonts w:ascii="Arial" w:hAnsi="Arial" w:cs="Arial"/>
                <w:sz w:val="20"/>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CF57D6" w:rsidRPr="00343013" w14:paraId="464A0674" w14:textId="77777777" w:rsidTr="00507211">
        <w:trPr>
          <w:trHeight w:val="279"/>
        </w:trPr>
        <w:tc>
          <w:tcPr>
            <w:tcW w:w="2008" w:type="dxa"/>
          </w:tcPr>
          <w:p w14:paraId="1D695DA4" w14:textId="59D12F69" w:rsidR="00CF57D6" w:rsidRPr="00343013" w:rsidRDefault="00CF57D6" w:rsidP="00CF57D6">
            <w:pPr>
              <w:spacing w:after="0" w:line="240" w:lineRule="auto"/>
              <w:jc w:val="center"/>
              <w:rPr>
                <w:rFonts w:ascii="Arial" w:hAnsi="Arial" w:cs="Arial"/>
                <w:sz w:val="20"/>
                <w:szCs w:val="20"/>
              </w:rPr>
            </w:pPr>
            <w:r>
              <w:rPr>
                <w:rFonts w:ascii="Arial" w:hAnsi="Arial" w:cs="Arial"/>
                <w:sz w:val="20"/>
                <w:szCs w:val="20"/>
              </w:rPr>
              <w:t>ЦО 35</w:t>
            </w:r>
          </w:p>
        </w:tc>
        <w:tc>
          <w:tcPr>
            <w:tcW w:w="7739" w:type="dxa"/>
            <w:tcBorders>
              <w:top w:val="single" w:sz="4" w:space="0" w:color="auto"/>
              <w:left w:val="single" w:sz="4" w:space="0" w:color="auto"/>
              <w:bottom w:val="single" w:sz="4" w:space="0" w:color="auto"/>
              <w:right w:val="single" w:sz="4" w:space="0" w:color="auto"/>
            </w:tcBorders>
          </w:tcPr>
          <w:p w14:paraId="6E3A1BD1" w14:textId="4457517B" w:rsidR="00CF57D6" w:rsidRPr="00CF57D6" w:rsidRDefault="00CF57D6" w:rsidP="00CF57D6">
            <w:pPr>
              <w:pStyle w:val="a3"/>
              <w:tabs>
                <w:tab w:val="left" w:pos="291"/>
              </w:tabs>
              <w:spacing w:before="0" w:after="0"/>
              <w:ind w:left="0"/>
              <w:jc w:val="both"/>
              <w:rPr>
                <w:rFonts w:ascii="Arial" w:hAnsi="Arial" w:cs="Arial"/>
                <w:sz w:val="20"/>
              </w:rPr>
            </w:pPr>
            <w:r w:rsidRPr="00CF57D6">
              <w:rPr>
                <w:rFonts w:ascii="Arial" w:hAnsi="Arial" w:cs="Arial"/>
                <w:sz w:val="20"/>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bl>
    <w:p w14:paraId="1156E344" w14:textId="77777777" w:rsidR="000545E6" w:rsidRDefault="000545E6" w:rsidP="00FE5624">
      <w:pPr>
        <w:spacing w:before="120" w:after="120" w:line="240" w:lineRule="auto"/>
        <w:jc w:val="center"/>
        <w:rPr>
          <w:rFonts w:ascii="Arial" w:hAnsi="Arial" w:cs="Arial"/>
          <w:b/>
        </w:rPr>
      </w:pPr>
    </w:p>
    <w:p w14:paraId="24140B77" w14:textId="77777777" w:rsidR="00CF57D6" w:rsidRDefault="00CF57D6" w:rsidP="00FE5624">
      <w:pPr>
        <w:spacing w:before="120" w:after="120" w:line="240" w:lineRule="auto"/>
        <w:jc w:val="center"/>
        <w:rPr>
          <w:rFonts w:ascii="Arial" w:hAnsi="Arial" w:cs="Arial"/>
          <w:b/>
        </w:rPr>
      </w:pPr>
    </w:p>
    <w:p w14:paraId="5C19D591" w14:textId="77777777" w:rsidR="00CF57D6" w:rsidRDefault="00CF57D6" w:rsidP="00FE5624">
      <w:pPr>
        <w:spacing w:before="120" w:after="120" w:line="240" w:lineRule="auto"/>
        <w:jc w:val="center"/>
        <w:rPr>
          <w:rFonts w:ascii="Arial" w:hAnsi="Arial" w:cs="Arial"/>
          <w:b/>
        </w:rPr>
      </w:pPr>
    </w:p>
    <w:p w14:paraId="7502CF47" w14:textId="77777777" w:rsidR="00CF57D6" w:rsidRDefault="00CF57D6" w:rsidP="00FE5624">
      <w:pPr>
        <w:spacing w:before="120" w:after="120" w:line="240" w:lineRule="auto"/>
        <w:jc w:val="center"/>
        <w:rPr>
          <w:rFonts w:ascii="Arial" w:hAnsi="Arial" w:cs="Arial"/>
          <w:b/>
        </w:rPr>
      </w:pPr>
    </w:p>
    <w:p w14:paraId="2A7E0ED3" w14:textId="77777777" w:rsidR="00CF57D6" w:rsidRDefault="00CF57D6" w:rsidP="00FE5624">
      <w:pPr>
        <w:spacing w:before="120" w:after="120" w:line="240" w:lineRule="auto"/>
        <w:jc w:val="center"/>
        <w:rPr>
          <w:rFonts w:ascii="Arial" w:hAnsi="Arial" w:cs="Arial"/>
          <w:b/>
        </w:rPr>
      </w:pPr>
    </w:p>
    <w:p w14:paraId="37730DFA" w14:textId="77777777" w:rsidR="006E3588" w:rsidRDefault="006E3588" w:rsidP="00FE5624">
      <w:pPr>
        <w:spacing w:before="120" w:after="120" w:line="240" w:lineRule="auto"/>
        <w:jc w:val="center"/>
        <w:rPr>
          <w:rFonts w:ascii="Arial" w:hAnsi="Arial" w:cs="Arial"/>
          <w:b/>
        </w:rPr>
        <w:sectPr w:rsidR="006E3588" w:rsidSect="006A194C">
          <w:footerReference w:type="default" r:id="rId10"/>
          <w:pgSz w:w="11906" w:h="16838"/>
          <w:pgMar w:top="1134" w:right="567" w:bottom="1134" w:left="1701" w:header="709" w:footer="709" w:gutter="0"/>
          <w:cols w:space="720"/>
          <w:titlePg/>
          <w:docGrid w:linePitch="299"/>
        </w:sectPr>
      </w:pPr>
    </w:p>
    <w:p w14:paraId="4B78D947" w14:textId="67620BFE" w:rsidR="006B19BD" w:rsidRPr="00A742F5" w:rsidRDefault="006B19BD" w:rsidP="00FE5624">
      <w:pPr>
        <w:spacing w:before="120" w:after="120" w:line="240" w:lineRule="auto"/>
        <w:jc w:val="center"/>
        <w:rPr>
          <w:rFonts w:ascii="Arial" w:hAnsi="Arial" w:cs="Arial"/>
          <w:b/>
        </w:rPr>
      </w:pPr>
      <w:r w:rsidRPr="00A742F5">
        <w:rPr>
          <w:rFonts w:ascii="Arial" w:hAnsi="Arial" w:cs="Arial"/>
          <w:b/>
        </w:rPr>
        <w:lastRenderedPageBreak/>
        <w:t>2. СТРУКТУРА И СОДЕРЖАНИЕ УЧЕБНОЙ ДИСЦИПЛИНЫ</w:t>
      </w:r>
    </w:p>
    <w:p w14:paraId="7634442B" w14:textId="77777777" w:rsidR="006B19BD" w:rsidRPr="00A742F5" w:rsidRDefault="006B19BD" w:rsidP="006B19BD">
      <w:pPr>
        <w:spacing w:before="120" w:after="120" w:line="240" w:lineRule="auto"/>
        <w:ind w:firstLine="709"/>
        <w:rPr>
          <w:rFonts w:ascii="Arial" w:hAnsi="Arial" w:cs="Arial"/>
          <w:b/>
        </w:rPr>
      </w:pPr>
      <w:r w:rsidRPr="00A742F5">
        <w:rPr>
          <w:rFonts w:ascii="Arial" w:hAnsi="Arial" w:cs="Arial"/>
          <w:b/>
        </w:rPr>
        <w:t>2.1. Объем учебной дисциплины и виды учебной работы</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5"/>
        <w:gridCol w:w="1283"/>
      </w:tblGrid>
      <w:tr w:rsidR="006B19BD" w:rsidRPr="00A742F5" w14:paraId="728EFEA1" w14:textId="77777777" w:rsidTr="00A914DF">
        <w:trPr>
          <w:trHeight w:val="490"/>
        </w:trPr>
        <w:tc>
          <w:tcPr>
            <w:tcW w:w="4316" w:type="pct"/>
            <w:vAlign w:val="center"/>
          </w:tcPr>
          <w:p w14:paraId="4E281B7C" w14:textId="77777777" w:rsidR="006B19BD" w:rsidRPr="00A742F5" w:rsidRDefault="006B19BD" w:rsidP="006A194C">
            <w:pPr>
              <w:spacing w:after="0" w:line="240" w:lineRule="auto"/>
              <w:jc w:val="center"/>
              <w:rPr>
                <w:rFonts w:ascii="Arial" w:hAnsi="Arial" w:cs="Arial"/>
                <w:b/>
                <w:sz w:val="20"/>
                <w:szCs w:val="20"/>
              </w:rPr>
            </w:pPr>
            <w:r w:rsidRPr="00A742F5">
              <w:rPr>
                <w:rFonts w:ascii="Arial" w:hAnsi="Arial" w:cs="Arial"/>
                <w:b/>
                <w:sz w:val="20"/>
                <w:szCs w:val="20"/>
              </w:rPr>
              <w:t>Вид учебной работы</w:t>
            </w:r>
          </w:p>
        </w:tc>
        <w:tc>
          <w:tcPr>
            <w:tcW w:w="684" w:type="pct"/>
            <w:vAlign w:val="center"/>
          </w:tcPr>
          <w:p w14:paraId="73B3333E" w14:textId="77777777" w:rsidR="006B19BD" w:rsidRPr="00A742F5" w:rsidRDefault="006B19BD" w:rsidP="006A194C">
            <w:pPr>
              <w:spacing w:after="0" w:line="240" w:lineRule="auto"/>
              <w:jc w:val="center"/>
              <w:rPr>
                <w:rFonts w:ascii="Arial" w:hAnsi="Arial" w:cs="Arial"/>
                <w:b/>
                <w:iCs/>
                <w:sz w:val="20"/>
                <w:szCs w:val="20"/>
              </w:rPr>
            </w:pPr>
            <w:r w:rsidRPr="00A742F5">
              <w:rPr>
                <w:rFonts w:ascii="Arial" w:hAnsi="Arial" w:cs="Arial"/>
                <w:b/>
                <w:iCs/>
                <w:sz w:val="20"/>
                <w:szCs w:val="20"/>
              </w:rPr>
              <w:t>Объем часов</w:t>
            </w:r>
          </w:p>
          <w:p w14:paraId="3CC1D180" w14:textId="77777777" w:rsidR="006B19BD" w:rsidRPr="00A742F5" w:rsidRDefault="006B19BD" w:rsidP="006A194C">
            <w:pPr>
              <w:spacing w:after="0" w:line="240" w:lineRule="auto"/>
              <w:jc w:val="center"/>
              <w:rPr>
                <w:rFonts w:ascii="Arial" w:hAnsi="Arial" w:cs="Arial"/>
                <w:b/>
                <w:iCs/>
                <w:sz w:val="20"/>
                <w:szCs w:val="20"/>
              </w:rPr>
            </w:pPr>
          </w:p>
        </w:tc>
      </w:tr>
      <w:tr w:rsidR="006B19BD" w:rsidRPr="00A742F5" w14:paraId="26559743" w14:textId="77777777" w:rsidTr="00A914DF">
        <w:trPr>
          <w:trHeight w:val="490"/>
        </w:trPr>
        <w:tc>
          <w:tcPr>
            <w:tcW w:w="4316" w:type="pct"/>
            <w:vAlign w:val="center"/>
          </w:tcPr>
          <w:p w14:paraId="72CB4C3D" w14:textId="77777777" w:rsidR="006B19BD" w:rsidRPr="00A742F5" w:rsidRDefault="006B19BD" w:rsidP="006A194C">
            <w:pPr>
              <w:spacing w:after="0" w:line="240" w:lineRule="auto"/>
              <w:rPr>
                <w:rFonts w:ascii="Arial" w:hAnsi="Arial" w:cs="Arial"/>
                <w:b/>
                <w:sz w:val="20"/>
                <w:szCs w:val="20"/>
              </w:rPr>
            </w:pPr>
            <w:r w:rsidRPr="00A742F5">
              <w:rPr>
                <w:rFonts w:ascii="Arial" w:hAnsi="Arial" w:cs="Arial"/>
                <w:b/>
                <w:sz w:val="20"/>
                <w:szCs w:val="20"/>
              </w:rPr>
              <w:t>Объем образовательной программы</w:t>
            </w:r>
          </w:p>
        </w:tc>
        <w:tc>
          <w:tcPr>
            <w:tcW w:w="684" w:type="pct"/>
            <w:vAlign w:val="center"/>
          </w:tcPr>
          <w:p w14:paraId="7C38B3C5" w14:textId="60B7D08F" w:rsidR="006B19BD" w:rsidRPr="00A742F5" w:rsidRDefault="00CF57D6"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14:paraId="6A3429B9" w14:textId="77777777" w:rsidTr="00A914DF">
        <w:trPr>
          <w:trHeight w:val="490"/>
        </w:trPr>
        <w:tc>
          <w:tcPr>
            <w:tcW w:w="4316" w:type="pct"/>
            <w:vAlign w:val="center"/>
          </w:tcPr>
          <w:p w14:paraId="3C98A135" w14:textId="77777777" w:rsidR="006B19BD" w:rsidRPr="00A742F5" w:rsidRDefault="006B19BD" w:rsidP="006A194C">
            <w:pPr>
              <w:spacing w:after="0" w:line="240" w:lineRule="auto"/>
              <w:jc w:val="both"/>
              <w:rPr>
                <w:rFonts w:ascii="Arial" w:hAnsi="Arial" w:cs="Arial"/>
                <w:b/>
                <w:sz w:val="20"/>
                <w:szCs w:val="20"/>
              </w:rPr>
            </w:pPr>
            <w:r w:rsidRPr="00A742F5">
              <w:rPr>
                <w:rFonts w:ascii="Arial" w:hAnsi="Arial" w:cs="Arial"/>
                <w:b/>
                <w:sz w:val="20"/>
                <w:szCs w:val="20"/>
              </w:rPr>
              <w:t>Суммарная учебная нагрузка во взаимодействии с преподавателем</w:t>
            </w:r>
          </w:p>
        </w:tc>
        <w:tc>
          <w:tcPr>
            <w:tcW w:w="684" w:type="pct"/>
            <w:vAlign w:val="center"/>
          </w:tcPr>
          <w:p w14:paraId="466D4D1D" w14:textId="567A4442" w:rsidR="006B19BD" w:rsidRPr="00A742F5" w:rsidRDefault="00CF57D6" w:rsidP="006A194C">
            <w:pPr>
              <w:spacing w:after="0" w:line="240" w:lineRule="auto"/>
              <w:jc w:val="center"/>
              <w:rPr>
                <w:rFonts w:ascii="Arial" w:hAnsi="Arial" w:cs="Arial"/>
                <w:iCs/>
                <w:sz w:val="20"/>
                <w:szCs w:val="20"/>
              </w:rPr>
            </w:pPr>
            <w:r>
              <w:rPr>
                <w:rFonts w:ascii="Arial" w:hAnsi="Arial" w:cs="Arial"/>
                <w:iCs/>
                <w:sz w:val="20"/>
                <w:szCs w:val="20"/>
              </w:rPr>
              <w:t>32</w:t>
            </w:r>
          </w:p>
        </w:tc>
      </w:tr>
      <w:tr w:rsidR="006B19BD" w:rsidRPr="00A742F5" w14:paraId="7F6361A7" w14:textId="77777777" w:rsidTr="00A914DF">
        <w:trPr>
          <w:trHeight w:val="490"/>
        </w:trPr>
        <w:tc>
          <w:tcPr>
            <w:tcW w:w="5000" w:type="pct"/>
            <w:gridSpan w:val="2"/>
            <w:vAlign w:val="center"/>
          </w:tcPr>
          <w:p w14:paraId="6E319664"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sz w:val="20"/>
                <w:szCs w:val="20"/>
              </w:rPr>
              <w:t>в том числе:</w:t>
            </w:r>
          </w:p>
        </w:tc>
      </w:tr>
      <w:tr w:rsidR="006B19BD" w:rsidRPr="00A742F5" w14:paraId="104226B4" w14:textId="77777777" w:rsidTr="00A914DF">
        <w:trPr>
          <w:trHeight w:val="490"/>
        </w:trPr>
        <w:tc>
          <w:tcPr>
            <w:tcW w:w="4316" w:type="pct"/>
            <w:vAlign w:val="center"/>
          </w:tcPr>
          <w:p w14:paraId="22A63017"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теоретическое обучение</w:t>
            </w:r>
          </w:p>
        </w:tc>
        <w:tc>
          <w:tcPr>
            <w:tcW w:w="684" w:type="pct"/>
            <w:vAlign w:val="center"/>
          </w:tcPr>
          <w:p w14:paraId="5C8FB5E6" w14:textId="32874C0D" w:rsidR="006B19BD" w:rsidRPr="00A742F5" w:rsidRDefault="00CF57D6" w:rsidP="006A194C">
            <w:pPr>
              <w:spacing w:after="0" w:line="240" w:lineRule="auto"/>
              <w:jc w:val="center"/>
              <w:rPr>
                <w:rFonts w:ascii="Arial" w:hAnsi="Arial" w:cs="Arial"/>
                <w:iCs/>
                <w:sz w:val="20"/>
                <w:szCs w:val="20"/>
              </w:rPr>
            </w:pPr>
            <w:r>
              <w:rPr>
                <w:rFonts w:ascii="Arial" w:hAnsi="Arial" w:cs="Arial"/>
                <w:iCs/>
                <w:sz w:val="20"/>
                <w:szCs w:val="20"/>
              </w:rPr>
              <w:t>14</w:t>
            </w:r>
          </w:p>
        </w:tc>
      </w:tr>
      <w:tr w:rsidR="006B19BD" w:rsidRPr="00A742F5" w14:paraId="28DE6686" w14:textId="77777777" w:rsidTr="00A914DF">
        <w:trPr>
          <w:trHeight w:val="490"/>
        </w:trPr>
        <w:tc>
          <w:tcPr>
            <w:tcW w:w="4316" w:type="pct"/>
            <w:vAlign w:val="center"/>
          </w:tcPr>
          <w:p w14:paraId="54D37B51"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лабораторные занятия </w:t>
            </w:r>
          </w:p>
        </w:tc>
        <w:tc>
          <w:tcPr>
            <w:tcW w:w="684" w:type="pct"/>
            <w:vAlign w:val="center"/>
          </w:tcPr>
          <w:p w14:paraId="502EA78B"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6A94E0B" w14:textId="77777777" w:rsidTr="00A914DF">
        <w:trPr>
          <w:trHeight w:val="490"/>
        </w:trPr>
        <w:tc>
          <w:tcPr>
            <w:tcW w:w="4316" w:type="pct"/>
            <w:vAlign w:val="center"/>
          </w:tcPr>
          <w:p w14:paraId="770FF326"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практические занятия </w:t>
            </w:r>
          </w:p>
        </w:tc>
        <w:tc>
          <w:tcPr>
            <w:tcW w:w="684" w:type="pct"/>
            <w:vAlign w:val="center"/>
          </w:tcPr>
          <w:p w14:paraId="39EFFC28" w14:textId="7C2BFA9F" w:rsidR="006B19BD" w:rsidRPr="00A742F5" w:rsidRDefault="00CF57D6" w:rsidP="006A194C">
            <w:pPr>
              <w:spacing w:after="0" w:line="240" w:lineRule="auto"/>
              <w:jc w:val="center"/>
              <w:rPr>
                <w:rFonts w:ascii="Arial" w:hAnsi="Arial" w:cs="Arial"/>
                <w:iCs/>
                <w:sz w:val="20"/>
                <w:szCs w:val="20"/>
              </w:rPr>
            </w:pPr>
            <w:r>
              <w:rPr>
                <w:rFonts w:ascii="Arial" w:hAnsi="Arial" w:cs="Arial"/>
                <w:iCs/>
                <w:sz w:val="20"/>
                <w:szCs w:val="20"/>
              </w:rPr>
              <w:t>14</w:t>
            </w:r>
          </w:p>
        </w:tc>
      </w:tr>
      <w:tr w:rsidR="006B19BD" w:rsidRPr="00A742F5" w14:paraId="655E0D07" w14:textId="77777777" w:rsidTr="00A914DF">
        <w:trPr>
          <w:trHeight w:val="490"/>
        </w:trPr>
        <w:tc>
          <w:tcPr>
            <w:tcW w:w="4316" w:type="pct"/>
            <w:vAlign w:val="center"/>
          </w:tcPr>
          <w:p w14:paraId="6823C8B8" w14:textId="77777777" w:rsidR="006B19BD" w:rsidRPr="00A742F5" w:rsidRDefault="006B19BD" w:rsidP="006A194C">
            <w:pPr>
              <w:spacing w:after="0" w:line="240" w:lineRule="auto"/>
              <w:rPr>
                <w:rFonts w:ascii="Arial" w:hAnsi="Arial" w:cs="Arial"/>
                <w:sz w:val="20"/>
                <w:szCs w:val="20"/>
              </w:rPr>
            </w:pPr>
            <w:r w:rsidRPr="00A742F5">
              <w:rPr>
                <w:rFonts w:ascii="Arial" w:hAnsi="Arial" w:cs="Arial"/>
                <w:sz w:val="20"/>
                <w:szCs w:val="20"/>
              </w:rPr>
              <w:t xml:space="preserve">курсовая работа (проект) </w:t>
            </w:r>
          </w:p>
        </w:tc>
        <w:tc>
          <w:tcPr>
            <w:tcW w:w="684" w:type="pct"/>
            <w:vAlign w:val="center"/>
          </w:tcPr>
          <w:p w14:paraId="3FD83B0C" w14:textId="77777777" w:rsidR="006B19BD" w:rsidRPr="00A742F5" w:rsidRDefault="006B19BD" w:rsidP="006A194C">
            <w:pPr>
              <w:spacing w:after="0" w:line="240" w:lineRule="auto"/>
              <w:jc w:val="center"/>
              <w:rPr>
                <w:rFonts w:ascii="Arial" w:hAnsi="Arial" w:cs="Arial"/>
                <w:iCs/>
                <w:sz w:val="20"/>
                <w:szCs w:val="20"/>
              </w:rPr>
            </w:pPr>
            <w:r w:rsidRPr="00A742F5">
              <w:rPr>
                <w:rFonts w:ascii="Arial" w:hAnsi="Arial" w:cs="Arial"/>
                <w:iCs/>
                <w:sz w:val="20"/>
                <w:szCs w:val="20"/>
              </w:rPr>
              <w:t>-</w:t>
            </w:r>
          </w:p>
        </w:tc>
      </w:tr>
      <w:tr w:rsidR="006B19BD" w:rsidRPr="00A742F5" w14:paraId="471E577F" w14:textId="77777777" w:rsidTr="00A914DF">
        <w:trPr>
          <w:trHeight w:val="490"/>
        </w:trPr>
        <w:tc>
          <w:tcPr>
            <w:tcW w:w="4316" w:type="pct"/>
            <w:vAlign w:val="center"/>
          </w:tcPr>
          <w:p w14:paraId="6426C54B" w14:textId="77777777" w:rsidR="006B19BD" w:rsidRPr="00A742F5" w:rsidRDefault="006B19BD" w:rsidP="006A194C">
            <w:pPr>
              <w:suppressAutoHyphens/>
              <w:spacing w:after="0" w:line="240" w:lineRule="auto"/>
              <w:rPr>
                <w:rFonts w:ascii="Arial" w:hAnsi="Arial" w:cs="Arial"/>
                <w:sz w:val="20"/>
                <w:szCs w:val="20"/>
              </w:rPr>
            </w:pPr>
            <w:r w:rsidRPr="00A742F5">
              <w:rPr>
                <w:rFonts w:ascii="Arial" w:hAnsi="Arial" w:cs="Arial"/>
                <w:sz w:val="20"/>
                <w:szCs w:val="20"/>
              </w:rPr>
              <w:t xml:space="preserve">Самостоятельная работа </w:t>
            </w:r>
          </w:p>
        </w:tc>
        <w:tc>
          <w:tcPr>
            <w:tcW w:w="684" w:type="pct"/>
            <w:vAlign w:val="center"/>
          </w:tcPr>
          <w:p w14:paraId="3E6BC2D6" w14:textId="34271580" w:rsidR="006B19BD" w:rsidRPr="00A742F5" w:rsidRDefault="00CA1AEA" w:rsidP="006A194C">
            <w:pPr>
              <w:spacing w:after="0" w:line="240" w:lineRule="auto"/>
              <w:jc w:val="center"/>
              <w:rPr>
                <w:rFonts w:ascii="Arial" w:hAnsi="Arial" w:cs="Arial"/>
                <w:iCs/>
                <w:sz w:val="20"/>
                <w:szCs w:val="20"/>
              </w:rPr>
            </w:pPr>
            <w:r>
              <w:rPr>
                <w:rFonts w:ascii="Arial" w:hAnsi="Arial" w:cs="Arial"/>
                <w:iCs/>
                <w:sz w:val="20"/>
                <w:szCs w:val="20"/>
              </w:rPr>
              <w:t>4</w:t>
            </w:r>
          </w:p>
        </w:tc>
      </w:tr>
      <w:tr w:rsidR="006B19BD" w:rsidRPr="00A742F5" w14:paraId="42E5B977" w14:textId="77777777" w:rsidTr="00AF6F0B">
        <w:trPr>
          <w:trHeight w:val="258"/>
        </w:trPr>
        <w:tc>
          <w:tcPr>
            <w:tcW w:w="4316" w:type="pct"/>
            <w:vAlign w:val="center"/>
          </w:tcPr>
          <w:p w14:paraId="5177035B" w14:textId="6C330CE0" w:rsidR="00AF6F0B" w:rsidRPr="00A742F5" w:rsidRDefault="006B19BD" w:rsidP="00AF6F0B">
            <w:pPr>
              <w:suppressAutoHyphens/>
              <w:spacing w:after="0" w:line="240" w:lineRule="auto"/>
              <w:rPr>
                <w:rFonts w:ascii="Arial" w:hAnsi="Arial" w:cs="Arial"/>
                <w:b/>
                <w:iCs/>
                <w:sz w:val="20"/>
                <w:szCs w:val="20"/>
              </w:rPr>
            </w:pPr>
            <w:r w:rsidRPr="00A742F5">
              <w:rPr>
                <w:rFonts w:ascii="Arial" w:hAnsi="Arial" w:cs="Arial"/>
                <w:b/>
                <w:iCs/>
                <w:sz w:val="20"/>
                <w:szCs w:val="20"/>
              </w:rPr>
              <w:t xml:space="preserve">Промежуточная аттестация </w:t>
            </w:r>
            <w:r w:rsidR="00A914DF">
              <w:rPr>
                <w:rFonts w:ascii="Arial" w:hAnsi="Arial" w:cs="Arial"/>
                <w:b/>
                <w:iCs/>
                <w:sz w:val="20"/>
                <w:szCs w:val="20"/>
              </w:rPr>
              <w:t xml:space="preserve">в виде </w:t>
            </w:r>
            <w:r w:rsidRPr="00A742F5">
              <w:rPr>
                <w:rFonts w:ascii="Arial" w:hAnsi="Arial" w:cs="Arial"/>
                <w:b/>
                <w:iCs/>
                <w:sz w:val="20"/>
                <w:szCs w:val="20"/>
              </w:rPr>
              <w:t>дифференцированн</w:t>
            </w:r>
            <w:r w:rsidR="00A914DF">
              <w:rPr>
                <w:rFonts w:ascii="Arial" w:hAnsi="Arial" w:cs="Arial"/>
                <w:b/>
                <w:iCs/>
                <w:sz w:val="20"/>
                <w:szCs w:val="20"/>
              </w:rPr>
              <w:t>ого</w:t>
            </w:r>
            <w:r w:rsidRPr="00A742F5">
              <w:rPr>
                <w:rFonts w:ascii="Arial" w:hAnsi="Arial" w:cs="Arial"/>
                <w:b/>
                <w:iCs/>
                <w:sz w:val="20"/>
                <w:szCs w:val="20"/>
              </w:rPr>
              <w:t xml:space="preserve"> зачет</w:t>
            </w:r>
            <w:r w:rsidR="00F8111D">
              <w:rPr>
                <w:rFonts w:ascii="Arial" w:hAnsi="Arial" w:cs="Arial"/>
                <w:b/>
                <w:iCs/>
                <w:sz w:val="20"/>
                <w:szCs w:val="20"/>
              </w:rPr>
              <w:t xml:space="preserve">а </w:t>
            </w:r>
          </w:p>
          <w:p w14:paraId="720F6F1C" w14:textId="5E2BBC33" w:rsidR="002639E0" w:rsidRPr="00A742F5" w:rsidRDefault="002639E0" w:rsidP="00A914DF">
            <w:pPr>
              <w:suppressAutoHyphens/>
              <w:spacing w:after="0" w:line="240" w:lineRule="auto"/>
              <w:rPr>
                <w:rFonts w:ascii="Arial" w:hAnsi="Arial" w:cs="Arial"/>
                <w:b/>
                <w:iCs/>
                <w:sz w:val="20"/>
                <w:szCs w:val="20"/>
              </w:rPr>
            </w:pPr>
          </w:p>
        </w:tc>
        <w:tc>
          <w:tcPr>
            <w:tcW w:w="684" w:type="pct"/>
            <w:vAlign w:val="center"/>
          </w:tcPr>
          <w:p w14:paraId="55268C6B" w14:textId="77777777" w:rsidR="006B19BD" w:rsidRPr="00A742F5" w:rsidRDefault="006B19BD" w:rsidP="006A194C">
            <w:pPr>
              <w:spacing w:after="0" w:line="240" w:lineRule="auto"/>
              <w:jc w:val="center"/>
              <w:rPr>
                <w:rFonts w:ascii="Arial" w:hAnsi="Arial" w:cs="Arial"/>
                <w:iCs/>
                <w:sz w:val="20"/>
                <w:szCs w:val="20"/>
              </w:rPr>
            </w:pPr>
          </w:p>
        </w:tc>
      </w:tr>
    </w:tbl>
    <w:p w14:paraId="0208E6D9" w14:textId="77777777" w:rsidR="006B19BD" w:rsidRPr="00A742F5" w:rsidRDefault="006B19BD" w:rsidP="006B19BD">
      <w:pPr>
        <w:spacing w:after="0" w:line="240" w:lineRule="auto"/>
        <w:rPr>
          <w:rFonts w:ascii="Arial" w:hAnsi="Arial" w:cs="Arial"/>
          <w:b/>
          <w:sz w:val="24"/>
          <w:szCs w:val="24"/>
        </w:rPr>
      </w:pPr>
    </w:p>
    <w:p w14:paraId="2A8CB36D" w14:textId="77777777" w:rsidR="006B19BD" w:rsidRPr="00A742F5" w:rsidRDefault="006B19BD" w:rsidP="006B19BD">
      <w:pPr>
        <w:spacing w:after="0" w:line="240" w:lineRule="auto"/>
        <w:rPr>
          <w:rFonts w:ascii="Arial" w:hAnsi="Arial" w:cs="Arial"/>
          <w:b/>
          <w:sz w:val="24"/>
          <w:szCs w:val="24"/>
        </w:rPr>
      </w:pPr>
    </w:p>
    <w:p w14:paraId="72CC36F6" w14:textId="77777777" w:rsidR="006B19BD" w:rsidRPr="00A742F5" w:rsidRDefault="006B19BD" w:rsidP="006B19BD">
      <w:pPr>
        <w:spacing w:after="0" w:line="240" w:lineRule="auto"/>
        <w:rPr>
          <w:rFonts w:ascii="Arial" w:hAnsi="Arial" w:cs="Arial"/>
          <w:b/>
          <w:color w:val="FF0000"/>
          <w:sz w:val="24"/>
          <w:szCs w:val="24"/>
        </w:rPr>
        <w:sectPr w:rsidR="006B19BD" w:rsidRPr="00A742F5" w:rsidSect="006A194C">
          <w:pgSz w:w="11906" w:h="16838"/>
          <w:pgMar w:top="1134" w:right="567" w:bottom="1134" w:left="1701" w:header="709" w:footer="709" w:gutter="0"/>
          <w:cols w:space="720"/>
          <w:titlePg/>
          <w:docGrid w:linePitch="299"/>
        </w:sectPr>
      </w:pPr>
    </w:p>
    <w:p w14:paraId="1F656E76" w14:textId="4B64512A" w:rsidR="006B19BD" w:rsidRDefault="006B19BD" w:rsidP="006A194C">
      <w:pPr>
        <w:spacing w:after="120" w:line="240" w:lineRule="auto"/>
        <w:ind w:firstLine="709"/>
        <w:jc w:val="center"/>
        <w:rPr>
          <w:rFonts w:ascii="Arial" w:hAnsi="Arial" w:cs="Arial"/>
          <w:b/>
          <w:sz w:val="24"/>
          <w:szCs w:val="24"/>
        </w:rPr>
      </w:pPr>
      <w:r w:rsidRPr="00A742F5">
        <w:rPr>
          <w:rFonts w:ascii="Arial" w:hAnsi="Arial" w:cs="Arial"/>
          <w:b/>
          <w:sz w:val="24"/>
          <w:szCs w:val="24"/>
        </w:rPr>
        <w:lastRenderedPageBreak/>
        <w:t>2.2. Тематический план и содержание учебной дисциплины</w:t>
      </w:r>
    </w:p>
    <w:p w14:paraId="628AA07B" w14:textId="297AEFB3" w:rsidR="005204BF" w:rsidRDefault="005204BF" w:rsidP="006A194C">
      <w:pPr>
        <w:spacing w:after="120" w:line="240" w:lineRule="auto"/>
        <w:ind w:firstLine="709"/>
        <w:jc w:val="center"/>
        <w:rPr>
          <w:rFonts w:ascii="Arial" w:hAnsi="Arial" w:cs="Arial"/>
          <w:b/>
          <w:sz w:val="24"/>
          <w:szCs w:val="24"/>
        </w:rPr>
      </w:pPr>
    </w:p>
    <w:tbl>
      <w:tblPr>
        <w:tblW w:w="4765"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8274"/>
        <w:gridCol w:w="1575"/>
        <w:gridCol w:w="1800"/>
      </w:tblGrid>
      <w:tr w:rsidR="004821EA" w:rsidRPr="000E2910" w14:paraId="463A0C7B" w14:textId="77777777" w:rsidTr="00C1378E">
        <w:trPr>
          <w:trHeight w:val="20"/>
        </w:trPr>
        <w:tc>
          <w:tcPr>
            <w:tcW w:w="857" w:type="pct"/>
            <w:tcBorders>
              <w:top w:val="single" w:sz="4" w:space="0" w:color="auto"/>
              <w:left w:val="single" w:sz="4" w:space="0" w:color="auto"/>
              <w:bottom w:val="single" w:sz="4" w:space="0" w:color="auto"/>
              <w:right w:val="single" w:sz="4" w:space="0" w:color="auto"/>
            </w:tcBorders>
            <w:vAlign w:val="center"/>
            <w:hideMark/>
          </w:tcPr>
          <w:p w14:paraId="471DEDEB" w14:textId="77777777" w:rsidR="005204BF" w:rsidRPr="000E2910" w:rsidRDefault="005204BF" w:rsidP="00403BAA">
            <w:pPr>
              <w:suppressAutoHyphens/>
              <w:spacing w:after="0" w:line="240" w:lineRule="auto"/>
              <w:jc w:val="center"/>
              <w:rPr>
                <w:rFonts w:ascii="Arial" w:hAnsi="Arial" w:cs="Arial"/>
                <w:b/>
                <w:bCs/>
                <w:sz w:val="20"/>
                <w:szCs w:val="20"/>
              </w:rPr>
            </w:pPr>
            <w:r w:rsidRPr="000E2910">
              <w:rPr>
                <w:rFonts w:ascii="Arial" w:hAnsi="Arial" w:cs="Arial"/>
                <w:b/>
                <w:bCs/>
                <w:sz w:val="20"/>
                <w:szCs w:val="20"/>
              </w:rPr>
              <w:t>Наименование разделов и тем</w:t>
            </w:r>
          </w:p>
        </w:tc>
        <w:tc>
          <w:tcPr>
            <w:tcW w:w="3055" w:type="pct"/>
            <w:tcBorders>
              <w:top w:val="single" w:sz="4" w:space="0" w:color="auto"/>
              <w:left w:val="single" w:sz="4" w:space="0" w:color="auto"/>
              <w:bottom w:val="single" w:sz="4" w:space="0" w:color="auto"/>
              <w:right w:val="single" w:sz="4" w:space="0" w:color="auto"/>
            </w:tcBorders>
            <w:vAlign w:val="center"/>
            <w:hideMark/>
          </w:tcPr>
          <w:p w14:paraId="623D3B24" w14:textId="77777777" w:rsidR="005204BF" w:rsidRPr="000E2910" w:rsidRDefault="005204BF" w:rsidP="00403BAA">
            <w:pPr>
              <w:suppressAutoHyphens/>
              <w:spacing w:after="0" w:line="240" w:lineRule="auto"/>
              <w:jc w:val="center"/>
              <w:rPr>
                <w:rFonts w:ascii="Arial" w:hAnsi="Arial" w:cs="Arial"/>
                <w:b/>
                <w:bCs/>
                <w:sz w:val="20"/>
                <w:szCs w:val="20"/>
              </w:rPr>
            </w:pPr>
            <w:r w:rsidRPr="000E2910">
              <w:rPr>
                <w:rFonts w:ascii="Arial" w:hAnsi="Arial" w:cs="Arial"/>
                <w:b/>
                <w:bCs/>
                <w:sz w:val="20"/>
                <w:szCs w:val="20"/>
              </w:rPr>
              <w:t>Содержание учебного материала и формы организации деятельности обучающихся</w:t>
            </w:r>
          </w:p>
        </w:tc>
        <w:tc>
          <w:tcPr>
            <w:tcW w:w="394" w:type="pct"/>
            <w:tcBorders>
              <w:top w:val="single" w:sz="4" w:space="0" w:color="auto"/>
              <w:left w:val="single" w:sz="4" w:space="0" w:color="auto"/>
              <w:bottom w:val="single" w:sz="4" w:space="0" w:color="auto"/>
              <w:right w:val="single" w:sz="4" w:space="0" w:color="auto"/>
            </w:tcBorders>
            <w:vAlign w:val="center"/>
            <w:hideMark/>
          </w:tcPr>
          <w:p w14:paraId="6212CE0F" w14:textId="77777777" w:rsidR="005204BF" w:rsidRPr="000E2910" w:rsidRDefault="005204BF" w:rsidP="00403BAA">
            <w:pPr>
              <w:suppressAutoHyphens/>
              <w:spacing w:after="0" w:line="240" w:lineRule="auto"/>
              <w:jc w:val="center"/>
              <w:rPr>
                <w:rFonts w:ascii="Arial" w:hAnsi="Arial" w:cs="Arial"/>
                <w:b/>
                <w:bCs/>
                <w:sz w:val="20"/>
                <w:szCs w:val="20"/>
              </w:rPr>
            </w:pPr>
            <w:r w:rsidRPr="000E2910">
              <w:rPr>
                <w:rFonts w:ascii="Arial" w:hAnsi="Arial" w:cs="Arial"/>
                <w:b/>
                <w:bCs/>
                <w:sz w:val="20"/>
                <w:szCs w:val="20"/>
              </w:rPr>
              <w:t>Объем, акад. ч. / в том числе в форме практической подготовки, акад. ч.</w:t>
            </w:r>
          </w:p>
        </w:tc>
        <w:tc>
          <w:tcPr>
            <w:tcW w:w="694" w:type="pct"/>
            <w:tcBorders>
              <w:top w:val="single" w:sz="4" w:space="0" w:color="auto"/>
              <w:left w:val="single" w:sz="4" w:space="0" w:color="auto"/>
              <w:bottom w:val="single" w:sz="4" w:space="0" w:color="auto"/>
              <w:right w:val="single" w:sz="4" w:space="0" w:color="auto"/>
            </w:tcBorders>
            <w:vAlign w:val="center"/>
            <w:hideMark/>
          </w:tcPr>
          <w:p w14:paraId="06780A91" w14:textId="5A7D0134" w:rsidR="005204BF" w:rsidRPr="000E2910" w:rsidRDefault="005204BF" w:rsidP="00AF4C1A">
            <w:pPr>
              <w:suppressAutoHyphens/>
              <w:spacing w:after="0" w:line="240" w:lineRule="auto"/>
              <w:jc w:val="center"/>
              <w:rPr>
                <w:rFonts w:ascii="Arial" w:hAnsi="Arial" w:cs="Arial"/>
                <w:b/>
                <w:bCs/>
                <w:sz w:val="20"/>
                <w:szCs w:val="20"/>
              </w:rPr>
            </w:pPr>
            <w:r w:rsidRPr="000E2910">
              <w:rPr>
                <w:rFonts w:ascii="Arial" w:hAnsi="Arial" w:cs="Arial"/>
                <w:b/>
                <w:bCs/>
                <w:sz w:val="20"/>
                <w:szCs w:val="20"/>
              </w:rPr>
              <w:t xml:space="preserve">Коды компетенций </w:t>
            </w:r>
            <w:r w:rsidRPr="000E2910">
              <w:rPr>
                <w:rFonts w:ascii="Arial" w:hAnsi="Arial" w:cs="Arial"/>
                <w:b/>
                <w:bCs/>
                <w:sz w:val="20"/>
                <w:szCs w:val="20"/>
              </w:rPr>
              <w:br/>
              <w:t xml:space="preserve">и личностных результатов, формированию которых способствует элемент программы </w:t>
            </w:r>
          </w:p>
        </w:tc>
      </w:tr>
      <w:tr w:rsidR="004821EA" w:rsidRPr="000E2910" w14:paraId="0AE8BEB3" w14:textId="77777777" w:rsidTr="00C1378E">
        <w:trPr>
          <w:trHeight w:val="371"/>
        </w:trPr>
        <w:tc>
          <w:tcPr>
            <w:tcW w:w="857" w:type="pct"/>
            <w:tcBorders>
              <w:top w:val="single" w:sz="4" w:space="0" w:color="auto"/>
              <w:left w:val="single" w:sz="4" w:space="0" w:color="auto"/>
              <w:bottom w:val="single" w:sz="4" w:space="0" w:color="auto"/>
              <w:right w:val="single" w:sz="4" w:space="0" w:color="auto"/>
            </w:tcBorders>
            <w:vAlign w:val="center"/>
            <w:hideMark/>
          </w:tcPr>
          <w:p w14:paraId="3BFDA02D" w14:textId="77777777"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1</w:t>
            </w:r>
          </w:p>
        </w:tc>
        <w:tc>
          <w:tcPr>
            <w:tcW w:w="3055" w:type="pct"/>
            <w:tcBorders>
              <w:top w:val="single" w:sz="4" w:space="0" w:color="auto"/>
              <w:left w:val="single" w:sz="4" w:space="0" w:color="auto"/>
              <w:bottom w:val="single" w:sz="4" w:space="0" w:color="auto"/>
              <w:right w:val="single" w:sz="4" w:space="0" w:color="auto"/>
            </w:tcBorders>
            <w:vAlign w:val="center"/>
            <w:hideMark/>
          </w:tcPr>
          <w:p w14:paraId="0BF6C1DB" w14:textId="77777777"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2</w:t>
            </w:r>
          </w:p>
        </w:tc>
        <w:tc>
          <w:tcPr>
            <w:tcW w:w="394" w:type="pct"/>
            <w:tcBorders>
              <w:top w:val="single" w:sz="4" w:space="0" w:color="auto"/>
              <w:left w:val="single" w:sz="4" w:space="0" w:color="auto"/>
              <w:bottom w:val="single" w:sz="4" w:space="0" w:color="auto"/>
              <w:right w:val="single" w:sz="4" w:space="0" w:color="auto"/>
            </w:tcBorders>
            <w:vAlign w:val="center"/>
            <w:hideMark/>
          </w:tcPr>
          <w:p w14:paraId="1477AA6E" w14:textId="77777777"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3</w:t>
            </w:r>
          </w:p>
        </w:tc>
        <w:tc>
          <w:tcPr>
            <w:tcW w:w="694" w:type="pct"/>
            <w:tcBorders>
              <w:top w:val="single" w:sz="4" w:space="0" w:color="auto"/>
              <w:left w:val="single" w:sz="4" w:space="0" w:color="auto"/>
              <w:bottom w:val="single" w:sz="4" w:space="0" w:color="auto"/>
              <w:right w:val="single" w:sz="4" w:space="0" w:color="auto"/>
            </w:tcBorders>
            <w:vAlign w:val="center"/>
            <w:hideMark/>
          </w:tcPr>
          <w:p w14:paraId="4DD1F675" w14:textId="77777777" w:rsidR="005204BF" w:rsidRPr="000E2910" w:rsidRDefault="005204BF" w:rsidP="00403BAA">
            <w:pPr>
              <w:spacing w:after="0" w:line="240" w:lineRule="auto"/>
              <w:jc w:val="center"/>
              <w:rPr>
                <w:rFonts w:ascii="Arial" w:hAnsi="Arial" w:cs="Arial"/>
                <w:b/>
                <w:bCs/>
                <w:i/>
                <w:iCs/>
                <w:sz w:val="20"/>
                <w:szCs w:val="20"/>
              </w:rPr>
            </w:pPr>
            <w:r w:rsidRPr="000E2910">
              <w:rPr>
                <w:rFonts w:ascii="Arial" w:hAnsi="Arial" w:cs="Arial"/>
                <w:b/>
                <w:bCs/>
                <w:i/>
                <w:iCs/>
                <w:sz w:val="20"/>
                <w:szCs w:val="20"/>
              </w:rPr>
              <w:t>4</w:t>
            </w:r>
          </w:p>
        </w:tc>
      </w:tr>
      <w:tr w:rsidR="00184380" w:rsidRPr="000E2910" w14:paraId="6A576CD4" w14:textId="77777777" w:rsidTr="00C1378E">
        <w:trPr>
          <w:trHeight w:val="96"/>
        </w:trPr>
        <w:tc>
          <w:tcPr>
            <w:tcW w:w="3912" w:type="pct"/>
            <w:gridSpan w:val="2"/>
          </w:tcPr>
          <w:p w14:paraId="14D4C035" w14:textId="34F49CC2" w:rsidR="00184380" w:rsidRPr="000E2910" w:rsidRDefault="00184380" w:rsidP="00184380">
            <w:pPr>
              <w:spacing w:after="0" w:line="240" w:lineRule="auto"/>
              <w:jc w:val="both"/>
              <w:rPr>
                <w:rFonts w:ascii="Arial" w:hAnsi="Arial" w:cs="Arial"/>
                <w:b/>
                <w:bCs/>
                <w:sz w:val="20"/>
                <w:szCs w:val="20"/>
              </w:rPr>
            </w:pPr>
            <w:r w:rsidRPr="000E2910">
              <w:rPr>
                <w:rFonts w:ascii="Arial" w:hAnsi="Arial" w:cs="Arial"/>
                <w:b/>
                <w:bCs/>
                <w:sz w:val="20"/>
                <w:szCs w:val="20"/>
              </w:rPr>
              <w:t>Раздел 1. Бережливое производство как условие повышения эффективности деятельности на предприятиях</w:t>
            </w:r>
          </w:p>
        </w:tc>
        <w:tc>
          <w:tcPr>
            <w:tcW w:w="394" w:type="pct"/>
            <w:tcBorders>
              <w:top w:val="single" w:sz="4" w:space="0" w:color="auto"/>
              <w:left w:val="single" w:sz="4" w:space="0" w:color="auto"/>
              <w:bottom w:val="single" w:sz="4" w:space="0" w:color="auto"/>
              <w:right w:val="single" w:sz="4" w:space="0" w:color="auto"/>
            </w:tcBorders>
            <w:vAlign w:val="center"/>
          </w:tcPr>
          <w:p w14:paraId="40DE73B7" w14:textId="77777777" w:rsidR="00184380" w:rsidRPr="000E2910" w:rsidRDefault="00184380" w:rsidP="00184380">
            <w:pPr>
              <w:suppressAutoHyphens/>
              <w:spacing w:after="0" w:line="240" w:lineRule="auto"/>
              <w:jc w:val="center"/>
              <w:rPr>
                <w:rFonts w:ascii="Arial" w:hAnsi="Arial" w:cs="Arial"/>
                <w:bCs/>
                <w:iCs/>
                <w:sz w:val="20"/>
                <w:szCs w:val="20"/>
              </w:rPr>
            </w:pPr>
          </w:p>
        </w:tc>
        <w:tc>
          <w:tcPr>
            <w:tcW w:w="694" w:type="pct"/>
            <w:tcBorders>
              <w:top w:val="single" w:sz="4" w:space="0" w:color="auto"/>
              <w:left w:val="single" w:sz="4" w:space="0" w:color="auto"/>
              <w:bottom w:val="single" w:sz="4" w:space="0" w:color="auto"/>
              <w:right w:val="single" w:sz="4" w:space="0" w:color="auto"/>
            </w:tcBorders>
          </w:tcPr>
          <w:p w14:paraId="310A11BE" w14:textId="77777777" w:rsidR="00184380" w:rsidRPr="000E2910" w:rsidRDefault="00184380" w:rsidP="00184380">
            <w:pPr>
              <w:spacing w:after="0" w:line="240" w:lineRule="auto"/>
              <w:jc w:val="center"/>
              <w:rPr>
                <w:rFonts w:ascii="Arial" w:hAnsi="Arial" w:cs="Arial"/>
                <w:b/>
                <w:i/>
                <w:sz w:val="20"/>
                <w:szCs w:val="20"/>
              </w:rPr>
            </w:pPr>
          </w:p>
        </w:tc>
      </w:tr>
      <w:tr w:rsidR="00184380" w:rsidRPr="000E2910" w14:paraId="69A2E0B8" w14:textId="77777777" w:rsidTr="00C1378E">
        <w:trPr>
          <w:trHeight w:val="20"/>
        </w:trPr>
        <w:tc>
          <w:tcPr>
            <w:tcW w:w="857" w:type="pct"/>
            <w:vMerge w:val="restart"/>
          </w:tcPr>
          <w:p w14:paraId="5665CF3A" w14:textId="77777777" w:rsidR="00184380" w:rsidRPr="000E2910" w:rsidRDefault="00184380" w:rsidP="00184380">
            <w:pPr>
              <w:spacing w:after="0" w:line="240" w:lineRule="auto"/>
              <w:rPr>
                <w:rFonts w:ascii="Arial" w:hAnsi="Arial" w:cs="Arial"/>
                <w:b/>
                <w:bCs/>
                <w:sz w:val="20"/>
                <w:szCs w:val="20"/>
              </w:rPr>
            </w:pPr>
            <w:r w:rsidRPr="000E2910">
              <w:rPr>
                <w:rFonts w:ascii="Arial" w:hAnsi="Arial" w:cs="Arial"/>
                <w:b/>
                <w:bCs/>
                <w:sz w:val="20"/>
                <w:szCs w:val="20"/>
              </w:rPr>
              <w:t>Тема 1.1.</w:t>
            </w:r>
          </w:p>
          <w:p w14:paraId="1DE8847D" w14:textId="1ACBDB22" w:rsidR="00184380" w:rsidRPr="000E2910" w:rsidRDefault="00184380" w:rsidP="00184380">
            <w:pPr>
              <w:spacing w:after="0" w:line="240" w:lineRule="auto"/>
              <w:rPr>
                <w:rFonts w:ascii="Arial" w:hAnsi="Arial" w:cs="Arial"/>
                <w:b/>
                <w:bCs/>
                <w:sz w:val="20"/>
                <w:szCs w:val="20"/>
                <w:shd w:val="clear" w:color="auto" w:fill="FFFFFF"/>
              </w:rPr>
            </w:pPr>
            <w:r w:rsidRPr="000E2910">
              <w:rPr>
                <w:rFonts w:ascii="Arial" w:hAnsi="Arial" w:cs="Arial"/>
                <w:b/>
                <w:sz w:val="20"/>
                <w:szCs w:val="20"/>
              </w:rPr>
              <w:t>Понятие и сущность бережливого производства</w:t>
            </w:r>
          </w:p>
        </w:tc>
        <w:tc>
          <w:tcPr>
            <w:tcW w:w="3055" w:type="pct"/>
            <w:tcBorders>
              <w:top w:val="single" w:sz="4" w:space="0" w:color="auto"/>
              <w:left w:val="single" w:sz="4" w:space="0" w:color="auto"/>
              <w:bottom w:val="single" w:sz="4" w:space="0" w:color="auto"/>
              <w:right w:val="single" w:sz="4" w:space="0" w:color="auto"/>
            </w:tcBorders>
          </w:tcPr>
          <w:p w14:paraId="7C2F705F" w14:textId="5EF6D935" w:rsidR="00184380" w:rsidRPr="000E2910" w:rsidRDefault="00184380"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394" w:type="pct"/>
            <w:vMerge w:val="restart"/>
            <w:tcBorders>
              <w:top w:val="single" w:sz="4" w:space="0" w:color="auto"/>
              <w:left w:val="single" w:sz="4" w:space="0" w:color="auto"/>
              <w:right w:val="single" w:sz="4" w:space="0" w:color="auto"/>
            </w:tcBorders>
            <w:vAlign w:val="center"/>
          </w:tcPr>
          <w:p w14:paraId="42F6D8DC" w14:textId="71719F0E" w:rsidR="00184380" w:rsidRPr="000E2910" w:rsidRDefault="00184380"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694" w:type="pct"/>
            <w:vMerge w:val="restart"/>
            <w:tcBorders>
              <w:top w:val="single" w:sz="4" w:space="0" w:color="auto"/>
              <w:left w:val="single" w:sz="4" w:space="0" w:color="auto"/>
              <w:bottom w:val="single" w:sz="4" w:space="0" w:color="auto"/>
              <w:right w:val="single" w:sz="4" w:space="0" w:color="auto"/>
            </w:tcBorders>
          </w:tcPr>
          <w:p w14:paraId="37053371" w14:textId="601B7546" w:rsidR="0037760D" w:rsidRPr="000E2910" w:rsidRDefault="00C1378E" w:rsidP="0037760D">
            <w:pPr>
              <w:spacing w:after="0" w:line="240" w:lineRule="auto"/>
              <w:jc w:val="center"/>
              <w:rPr>
                <w:rFonts w:ascii="Arial" w:hAnsi="Arial" w:cs="Arial"/>
                <w:b/>
                <w:sz w:val="20"/>
                <w:szCs w:val="20"/>
              </w:rPr>
            </w:pPr>
            <w:r>
              <w:rPr>
                <w:rFonts w:ascii="Arial" w:hAnsi="Arial" w:cs="Arial"/>
                <w:b/>
                <w:sz w:val="20"/>
                <w:szCs w:val="20"/>
              </w:rPr>
              <w:t>ПК 1.1-1.4</w:t>
            </w:r>
          </w:p>
          <w:p w14:paraId="5D935296" w14:textId="6C9789BE" w:rsidR="0037760D" w:rsidRPr="000E2910" w:rsidRDefault="0037760D" w:rsidP="0037760D">
            <w:pPr>
              <w:spacing w:after="0" w:line="240" w:lineRule="auto"/>
              <w:jc w:val="center"/>
              <w:rPr>
                <w:rFonts w:ascii="Arial" w:hAnsi="Arial" w:cs="Arial"/>
                <w:b/>
                <w:sz w:val="20"/>
                <w:szCs w:val="20"/>
              </w:rPr>
            </w:pPr>
            <w:r w:rsidRPr="000E2910">
              <w:rPr>
                <w:rFonts w:ascii="Arial" w:hAnsi="Arial" w:cs="Arial"/>
                <w:b/>
                <w:sz w:val="20"/>
                <w:szCs w:val="20"/>
              </w:rPr>
              <w:t>ПК 2.1-2.</w:t>
            </w:r>
            <w:r w:rsidR="00C1378E">
              <w:rPr>
                <w:rFonts w:ascii="Arial" w:hAnsi="Arial" w:cs="Arial"/>
                <w:b/>
                <w:sz w:val="20"/>
                <w:szCs w:val="20"/>
              </w:rPr>
              <w:t>4</w:t>
            </w:r>
          </w:p>
          <w:p w14:paraId="217C7EF5" w14:textId="77777777" w:rsidR="0037760D" w:rsidRPr="000E2910" w:rsidRDefault="0037760D" w:rsidP="0037760D">
            <w:pPr>
              <w:spacing w:after="0" w:line="240" w:lineRule="auto"/>
              <w:jc w:val="center"/>
              <w:rPr>
                <w:rFonts w:ascii="Arial" w:hAnsi="Arial" w:cs="Arial"/>
                <w:b/>
                <w:sz w:val="20"/>
                <w:szCs w:val="20"/>
              </w:rPr>
            </w:pPr>
            <w:r w:rsidRPr="000E2910">
              <w:rPr>
                <w:rFonts w:ascii="Arial" w:hAnsi="Arial" w:cs="Arial"/>
                <w:b/>
                <w:sz w:val="20"/>
                <w:szCs w:val="20"/>
              </w:rPr>
              <w:t>ОК 04</w:t>
            </w:r>
          </w:p>
          <w:p w14:paraId="1C2E464C" w14:textId="77777777" w:rsidR="00184380" w:rsidRPr="000E2910" w:rsidRDefault="0037760D" w:rsidP="0037760D">
            <w:pPr>
              <w:spacing w:after="0" w:line="240" w:lineRule="auto"/>
              <w:jc w:val="center"/>
              <w:rPr>
                <w:rFonts w:ascii="Arial" w:hAnsi="Arial" w:cs="Arial"/>
                <w:b/>
                <w:sz w:val="20"/>
                <w:szCs w:val="20"/>
              </w:rPr>
            </w:pPr>
            <w:r w:rsidRPr="000E2910">
              <w:rPr>
                <w:rFonts w:ascii="Arial" w:hAnsi="Arial" w:cs="Arial"/>
                <w:b/>
                <w:sz w:val="20"/>
                <w:szCs w:val="20"/>
              </w:rPr>
              <w:t>ОК 07</w:t>
            </w:r>
          </w:p>
          <w:p w14:paraId="2F51A139" w14:textId="50D93E4A" w:rsidR="000E2910" w:rsidRPr="000E2910" w:rsidRDefault="000E2910" w:rsidP="0037760D">
            <w:pPr>
              <w:spacing w:after="0" w:line="240" w:lineRule="auto"/>
              <w:jc w:val="center"/>
              <w:rPr>
                <w:rFonts w:ascii="Arial" w:hAnsi="Arial" w:cs="Arial"/>
                <w:b/>
                <w:i/>
                <w:sz w:val="20"/>
                <w:szCs w:val="20"/>
              </w:rPr>
            </w:pPr>
            <w:r w:rsidRPr="000E2910">
              <w:rPr>
                <w:rFonts w:ascii="Arial" w:hAnsi="Arial" w:cs="Arial"/>
                <w:b/>
                <w:sz w:val="20"/>
                <w:szCs w:val="20"/>
              </w:rPr>
              <w:t>ЦО 6, 34, 35</w:t>
            </w:r>
          </w:p>
        </w:tc>
      </w:tr>
      <w:tr w:rsidR="00184380" w:rsidRPr="000E2910" w14:paraId="038CB3A6" w14:textId="77777777" w:rsidTr="00C1378E">
        <w:trPr>
          <w:trHeight w:val="754"/>
        </w:trPr>
        <w:tc>
          <w:tcPr>
            <w:tcW w:w="0" w:type="auto"/>
            <w:vMerge/>
          </w:tcPr>
          <w:p w14:paraId="2893EAF5" w14:textId="77777777" w:rsidR="00184380" w:rsidRPr="000E2910" w:rsidRDefault="00184380"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right w:val="single" w:sz="4" w:space="0" w:color="auto"/>
            </w:tcBorders>
          </w:tcPr>
          <w:p w14:paraId="4DA972FF" w14:textId="3AFFE8C5" w:rsidR="00184380" w:rsidRPr="000E2910" w:rsidRDefault="00184380" w:rsidP="00184380">
            <w:pPr>
              <w:spacing w:after="0" w:line="240" w:lineRule="auto"/>
              <w:jc w:val="both"/>
              <w:rPr>
                <w:rFonts w:ascii="Arial" w:hAnsi="Arial" w:cs="Arial"/>
                <w:sz w:val="20"/>
                <w:szCs w:val="20"/>
              </w:rPr>
            </w:pPr>
            <w:r w:rsidRPr="000E2910">
              <w:rPr>
                <w:rFonts w:ascii="Arial" w:hAnsi="Arial" w:cs="Arial"/>
                <w:sz w:val="20"/>
                <w:szCs w:val="20"/>
              </w:rPr>
              <w:t xml:space="preserve">Понятия «производство», «разделение труда», «традиционное и бережливое производство». Бережливое и массовое производство. Особенности бережливого производства. Идеи разделения труда (Ф. Тейлор) и конвейерной сборки (Г. Форд). История развития бережливого производства Успехи предприятий при внедрении бережливых систем. История </w:t>
            </w:r>
            <w:proofErr w:type="spellStart"/>
            <w:r w:rsidRPr="000E2910">
              <w:rPr>
                <w:rFonts w:ascii="Arial" w:hAnsi="Arial" w:cs="Arial"/>
                <w:sz w:val="20"/>
                <w:szCs w:val="20"/>
              </w:rPr>
              <w:t>Toyota</w:t>
            </w:r>
            <w:proofErr w:type="spellEnd"/>
            <w:r w:rsidRPr="000E2910">
              <w:rPr>
                <w:rFonts w:ascii="Arial" w:hAnsi="Arial" w:cs="Arial"/>
                <w:sz w:val="20"/>
                <w:szCs w:val="20"/>
              </w:rPr>
              <w:t xml:space="preserve"> </w:t>
            </w:r>
            <w:proofErr w:type="spellStart"/>
            <w:r w:rsidRPr="000E2910">
              <w:rPr>
                <w:rFonts w:ascii="Arial" w:hAnsi="Arial" w:cs="Arial"/>
                <w:sz w:val="20"/>
                <w:szCs w:val="20"/>
              </w:rPr>
              <w:t>production</w:t>
            </w:r>
            <w:proofErr w:type="spellEnd"/>
            <w:r w:rsidRPr="000E2910">
              <w:rPr>
                <w:rFonts w:ascii="Arial" w:hAnsi="Arial" w:cs="Arial"/>
                <w:sz w:val="20"/>
                <w:szCs w:val="20"/>
              </w:rPr>
              <w:t xml:space="preserve"> </w:t>
            </w:r>
            <w:proofErr w:type="spellStart"/>
            <w:r w:rsidRPr="000E2910">
              <w:rPr>
                <w:rFonts w:ascii="Arial" w:hAnsi="Arial" w:cs="Arial"/>
                <w:sz w:val="20"/>
                <w:szCs w:val="20"/>
              </w:rPr>
              <w:t>system</w:t>
            </w:r>
            <w:proofErr w:type="spellEnd"/>
            <w:r w:rsidRPr="000E2910">
              <w:rPr>
                <w:rFonts w:ascii="Arial" w:hAnsi="Arial" w:cs="Arial"/>
                <w:sz w:val="20"/>
                <w:szCs w:val="20"/>
              </w:rPr>
              <w:t xml:space="preserve"> (Япония) – </w:t>
            </w:r>
            <w:proofErr w:type="spellStart"/>
            <w:r w:rsidRPr="000E2910">
              <w:rPr>
                <w:rFonts w:ascii="Arial" w:hAnsi="Arial" w:cs="Arial"/>
                <w:sz w:val="20"/>
                <w:szCs w:val="20"/>
              </w:rPr>
              <w:t>lean</w:t>
            </w:r>
            <w:proofErr w:type="spellEnd"/>
            <w:r w:rsidRPr="000E2910">
              <w:rPr>
                <w:rFonts w:ascii="Arial" w:hAnsi="Arial" w:cs="Arial"/>
                <w:sz w:val="20"/>
                <w:szCs w:val="20"/>
              </w:rPr>
              <w:t xml:space="preserve"> </w:t>
            </w:r>
            <w:proofErr w:type="spellStart"/>
            <w:r w:rsidRPr="000E2910">
              <w:rPr>
                <w:rFonts w:ascii="Arial" w:hAnsi="Arial" w:cs="Arial"/>
                <w:sz w:val="20"/>
                <w:szCs w:val="20"/>
              </w:rPr>
              <w:t>production</w:t>
            </w:r>
            <w:proofErr w:type="spellEnd"/>
            <w:r w:rsidRPr="000E2910">
              <w:rPr>
                <w:rFonts w:ascii="Arial" w:hAnsi="Arial" w:cs="Arial"/>
                <w:sz w:val="20"/>
                <w:szCs w:val="20"/>
              </w:rPr>
              <w:t xml:space="preserve"> (США) – бережливое производство (Россия). </w:t>
            </w:r>
            <w:proofErr w:type="spellStart"/>
            <w:r w:rsidRPr="000E2910">
              <w:rPr>
                <w:rFonts w:ascii="Arial" w:hAnsi="Arial" w:cs="Arial"/>
                <w:sz w:val="20"/>
                <w:szCs w:val="20"/>
              </w:rPr>
              <w:t>Тайити</w:t>
            </w:r>
            <w:proofErr w:type="spellEnd"/>
            <w:r w:rsidRPr="000E2910">
              <w:rPr>
                <w:rFonts w:ascii="Arial" w:hAnsi="Arial" w:cs="Arial"/>
                <w:sz w:val="20"/>
                <w:szCs w:val="20"/>
              </w:rPr>
              <w:t xml:space="preserve"> Оно – «отец» бережливого производства. Дао </w:t>
            </w:r>
            <w:proofErr w:type="spellStart"/>
            <w:r w:rsidRPr="000E2910">
              <w:rPr>
                <w:rFonts w:ascii="Arial" w:hAnsi="Arial" w:cs="Arial"/>
                <w:sz w:val="20"/>
                <w:szCs w:val="20"/>
              </w:rPr>
              <w:t>Toyota</w:t>
            </w:r>
            <w:proofErr w:type="spellEnd"/>
            <w:r w:rsidRPr="000E2910">
              <w:rPr>
                <w:rFonts w:ascii="Arial" w:hAnsi="Arial" w:cs="Arial"/>
                <w:sz w:val="20"/>
                <w:szCs w:val="20"/>
              </w:rPr>
              <w:t>. Особенности менталитета западных и восточных стран. Представители школы научного управления и их вклад в бережливое производство</w:t>
            </w:r>
          </w:p>
        </w:tc>
        <w:tc>
          <w:tcPr>
            <w:tcW w:w="394" w:type="pct"/>
            <w:vMerge/>
            <w:tcBorders>
              <w:left w:val="single" w:sz="4" w:space="0" w:color="auto"/>
              <w:right w:val="single" w:sz="4" w:space="0" w:color="auto"/>
            </w:tcBorders>
          </w:tcPr>
          <w:p w14:paraId="78AD911A" w14:textId="66088F62" w:rsidR="00184380" w:rsidRPr="000E2910" w:rsidRDefault="00184380"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A484F0" w14:textId="77777777" w:rsidR="00184380" w:rsidRPr="000E2910" w:rsidRDefault="00184380" w:rsidP="00184380">
            <w:pPr>
              <w:spacing w:after="0" w:line="240" w:lineRule="auto"/>
              <w:rPr>
                <w:rFonts w:ascii="Arial" w:hAnsi="Arial" w:cs="Arial"/>
                <w:b/>
                <w:i/>
                <w:sz w:val="20"/>
                <w:szCs w:val="20"/>
              </w:rPr>
            </w:pPr>
          </w:p>
        </w:tc>
      </w:tr>
      <w:tr w:rsidR="00AB31EC" w:rsidRPr="000E2910" w14:paraId="4DA73734" w14:textId="77777777" w:rsidTr="00C1378E">
        <w:trPr>
          <w:trHeight w:val="144"/>
        </w:trPr>
        <w:tc>
          <w:tcPr>
            <w:tcW w:w="0" w:type="auto"/>
            <w:vMerge w:val="restart"/>
          </w:tcPr>
          <w:p w14:paraId="0DC6441C" w14:textId="77777777" w:rsidR="00AB31EC" w:rsidRPr="000E2910" w:rsidRDefault="00AB31EC" w:rsidP="00184380">
            <w:pPr>
              <w:spacing w:after="0" w:line="240" w:lineRule="auto"/>
              <w:rPr>
                <w:rFonts w:ascii="Arial" w:hAnsi="Arial" w:cs="Arial"/>
                <w:b/>
                <w:bCs/>
                <w:sz w:val="20"/>
                <w:szCs w:val="20"/>
              </w:rPr>
            </w:pPr>
            <w:r w:rsidRPr="000E2910">
              <w:rPr>
                <w:rFonts w:ascii="Arial" w:hAnsi="Arial" w:cs="Arial"/>
                <w:b/>
                <w:bCs/>
                <w:sz w:val="20"/>
                <w:szCs w:val="20"/>
              </w:rPr>
              <w:t xml:space="preserve">Тема 1.2. </w:t>
            </w:r>
          </w:p>
          <w:p w14:paraId="1B2B0B74" w14:textId="0A2F9981" w:rsidR="00AB31EC" w:rsidRPr="000E2910" w:rsidRDefault="00AB31EC" w:rsidP="00184380">
            <w:pPr>
              <w:spacing w:after="0" w:line="240" w:lineRule="auto"/>
              <w:rPr>
                <w:rFonts w:ascii="Arial" w:hAnsi="Arial" w:cs="Arial"/>
                <w:b/>
                <w:bCs/>
                <w:sz w:val="20"/>
                <w:szCs w:val="20"/>
              </w:rPr>
            </w:pPr>
            <w:r w:rsidRPr="000E2910">
              <w:rPr>
                <w:rFonts w:ascii="Arial" w:hAnsi="Arial" w:cs="Arial"/>
                <w:b/>
                <w:bCs/>
                <w:sz w:val="20"/>
                <w:szCs w:val="20"/>
              </w:rPr>
              <w:t>Философия бережливого производства</w:t>
            </w:r>
          </w:p>
        </w:tc>
        <w:tc>
          <w:tcPr>
            <w:tcW w:w="3055" w:type="pct"/>
            <w:tcBorders>
              <w:top w:val="single" w:sz="4" w:space="0" w:color="auto"/>
              <w:left w:val="single" w:sz="4" w:space="0" w:color="auto"/>
              <w:bottom w:val="single" w:sz="4" w:space="0" w:color="auto"/>
              <w:right w:val="single" w:sz="4" w:space="0" w:color="auto"/>
            </w:tcBorders>
          </w:tcPr>
          <w:p w14:paraId="5D632805" w14:textId="7515326E" w:rsidR="00AB31EC" w:rsidRPr="000E2910" w:rsidRDefault="00AB31EC" w:rsidP="00184380">
            <w:pPr>
              <w:spacing w:after="0" w:line="240" w:lineRule="auto"/>
              <w:jc w:val="both"/>
              <w:rPr>
                <w:rFonts w:ascii="Arial" w:hAnsi="Arial" w:cs="Arial"/>
                <w:b/>
                <w:sz w:val="20"/>
                <w:szCs w:val="20"/>
              </w:rPr>
            </w:pPr>
            <w:r w:rsidRPr="000E2910">
              <w:rPr>
                <w:rFonts w:ascii="Arial" w:hAnsi="Arial" w:cs="Arial"/>
                <w:b/>
                <w:sz w:val="20"/>
                <w:szCs w:val="20"/>
              </w:rPr>
              <w:t>Содержание учебного материала</w:t>
            </w:r>
          </w:p>
        </w:tc>
        <w:tc>
          <w:tcPr>
            <w:tcW w:w="394" w:type="pct"/>
            <w:vMerge w:val="restart"/>
            <w:tcBorders>
              <w:top w:val="single" w:sz="4" w:space="0" w:color="auto"/>
              <w:left w:val="single" w:sz="4" w:space="0" w:color="auto"/>
              <w:right w:val="single" w:sz="4" w:space="0" w:color="auto"/>
            </w:tcBorders>
          </w:tcPr>
          <w:p w14:paraId="40034193" w14:textId="2BA935A6" w:rsidR="00AB31EC" w:rsidRPr="000E2910" w:rsidRDefault="00AB31EC" w:rsidP="00184380">
            <w:pPr>
              <w:suppressAutoHyphens/>
              <w:spacing w:after="0" w:line="240" w:lineRule="auto"/>
              <w:jc w:val="center"/>
              <w:rPr>
                <w:rFonts w:ascii="Arial" w:hAnsi="Arial" w:cs="Arial"/>
                <w:b/>
                <w:bCs/>
                <w:iCs/>
                <w:sz w:val="20"/>
                <w:szCs w:val="20"/>
              </w:rPr>
            </w:pPr>
            <w:r w:rsidRPr="000E2910">
              <w:rPr>
                <w:rFonts w:ascii="Arial" w:hAnsi="Arial" w:cs="Arial"/>
                <w:bCs/>
                <w:iCs/>
                <w:sz w:val="20"/>
                <w:szCs w:val="20"/>
              </w:rPr>
              <w:t>2</w:t>
            </w:r>
          </w:p>
        </w:tc>
        <w:tc>
          <w:tcPr>
            <w:tcW w:w="0" w:type="auto"/>
            <w:vMerge w:val="restart"/>
            <w:tcBorders>
              <w:top w:val="single" w:sz="4" w:space="0" w:color="auto"/>
              <w:left w:val="single" w:sz="4" w:space="0" w:color="auto"/>
              <w:bottom w:val="single" w:sz="4" w:space="0" w:color="auto"/>
              <w:right w:val="single" w:sz="4" w:space="0" w:color="auto"/>
            </w:tcBorders>
          </w:tcPr>
          <w:p w14:paraId="089A2BDB" w14:textId="77777777" w:rsidR="00C1378E" w:rsidRPr="000E2910" w:rsidRDefault="00C1378E" w:rsidP="00C1378E">
            <w:pPr>
              <w:spacing w:after="0" w:line="240" w:lineRule="auto"/>
              <w:jc w:val="center"/>
              <w:rPr>
                <w:rFonts w:ascii="Arial" w:hAnsi="Arial" w:cs="Arial"/>
                <w:b/>
                <w:sz w:val="20"/>
                <w:szCs w:val="20"/>
              </w:rPr>
            </w:pPr>
            <w:r>
              <w:rPr>
                <w:rFonts w:ascii="Arial" w:hAnsi="Arial" w:cs="Arial"/>
                <w:b/>
                <w:sz w:val="20"/>
                <w:szCs w:val="20"/>
              </w:rPr>
              <w:t>ПК 1.1-1.4</w:t>
            </w:r>
          </w:p>
          <w:p w14:paraId="1D911C8B"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ПК 2.1-2.</w:t>
            </w:r>
            <w:r>
              <w:rPr>
                <w:rFonts w:ascii="Arial" w:hAnsi="Arial" w:cs="Arial"/>
                <w:b/>
                <w:sz w:val="20"/>
                <w:szCs w:val="20"/>
              </w:rPr>
              <w:t>4</w:t>
            </w:r>
          </w:p>
          <w:p w14:paraId="6300CBDF"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04</w:t>
            </w:r>
          </w:p>
          <w:p w14:paraId="309A1FE0"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07</w:t>
            </w:r>
          </w:p>
          <w:p w14:paraId="57F7849C" w14:textId="23C5A380" w:rsidR="00AB31EC" w:rsidRPr="000E2910" w:rsidRDefault="00C1378E" w:rsidP="00C1378E">
            <w:pPr>
              <w:spacing w:after="0" w:line="240" w:lineRule="auto"/>
              <w:jc w:val="center"/>
              <w:rPr>
                <w:rFonts w:ascii="Arial" w:hAnsi="Arial" w:cs="Arial"/>
                <w:b/>
                <w:i/>
                <w:sz w:val="20"/>
                <w:szCs w:val="20"/>
              </w:rPr>
            </w:pPr>
            <w:r w:rsidRPr="000E2910">
              <w:rPr>
                <w:rFonts w:ascii="Arial" w:hAnsi="Arial" w:cs="Arial"/>
                <w:b/>
                <w:sz w:val="20"/>
                <w:szCs w:val="20"/>
              </w:rPr>
              <w:t>ЦО 6, 34, 35</w:t>
            </w:r>
          </w:p>
        </w:tc>
      </w:tr>
      <w:tr w:rsidR="00AB31EC" w:rsidRPr="000E2910" w14:paraId="4926B92F" w14:textId="77777777" w:rsidTr="00C1378E">
        <w:trPr>
          <w:trHeight w:val="457"/>
        </w:trPr>
        <w:tc>
          <w:tcPr>
            <w:tcW w:w="0" w:type="auto"/>
            <w:vMerge/>
          </w:tcPr>
          <w:p w14:paraId="415D6F4B" w14:textId="77777777" w:rsidR="00AB31EC" w:rsidRPr="000E2910" w:rsidRDefault="00AB31EC"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bottom w:val="single" w:sz="4" w:space="0" w:color="auto"/>
              <w:right w:val="single" w:sz="4" w:space="0" w:color="auto"/>
            </w:tcBorders>
          </w:tcPr>
          <w:p w14:paraId="38836E35" w14:textId="5C0B015C" w:rsidR="00AB31EC" w:rsidRPr="000E2910" w:rsidRDefault="00AB31EC" w:rsidP="00184380">
            <w:pPr>
              <w:spacing w:after="0" w:line="240" w:lineRule="auto"/>
              <w:jc w:val="both"/>
              <w:rPr>
                <w:rFonts w:ascii="Arial" w:hAnsi="Arial" w:cs="Arial"/>
                <w:sz w:val="20"/>
                <w:szCs w:val="20"/>
              </w:rPr>
            </w:pPr>
            <w:r w:rsidRPr="000E2910">
              <w:rPr>
                <w:rFonts w:ascii="Arial" w:hAnsi="Arial" w:cs="Arial"/>
                <w:sz w:val="20"/>
                <w:szCs w:val="20"/>
              </w:rPr>
              <w:t xml:space="preserve">Концепция бережливого производства. Японская и американская системы бережливого производства. Западная система бережливого производства. Бережливое производство как процесс. Принципы бережливого производства. Взаимоотношение Заказчик - Поставщик (полное осознание того, что нужно заказчику, мгновенная реакция на изменение требований заказчика). Люди - самый ценный актив компании. </w:t>
            </w:r>
            <w:proofErr w:type="spellStart"/>
            <w:r w:rsidRPr="000E2910">
              <w:rPr>
                <w:rFonts w:ascii="Arial" w:hAnsi="Arial" w:cs="Arial"/>
                <w:sz w:val="20"/>
                <w:szCs w:val="20"/>
              </w:rPr>
              <w:t>Кайдзен</w:t>
            </w:r>
            <w:proofErr w:type="spellEnd"/>
            <w:r w:rsidRPr="000E2910">
              <w:rPr>
                <w:rFonts w:ascii="Arial" w:hAnsi="Arial" w:cs="Arial"/>
                <w:sz w:val="20"/>
                <w:szCs w:val="20"/>
              </w:rPr>
              <w:t xml:space="preserve"> - непрерывное усовершенствование. Решение вопросов на производственной площадке. Все внимание на «</w:t>
            </w:r>
            <w:proofErr w:type="spellStart"/>
            <w:r w:rsidRPr="000E2910">
              <w:rPr>
                <w:rFonts w:ascii="Arial" w:hAnsi="Arial" w:cs="Arial"/>
                <w:sz w:val="20"/>
                <w:szCs w:val="20"/>
              </w:rPr>
              <w:t>Гемба</w:t>
            </w:r>
            <w:proofErr w:type="spellEnd"/>
            <w:r w:rsidRPr="000E2910">
              <w:rPr>
                <w:rFonts w:ascii="Arial" w:hAnsi="Arial" w:cs="Arial"/>
                <w:sz w:val="20"/>
                <w:szCs w:val="20"/>
              </w:rPr>
              <w:t>». Идеалы Бережливого производства. Физическая и психологическая безопасность. Отсутствие дефектов. По первому требованию заказчика. Одно за другим. Мгновенная реакция поставщика. Минимальные затраты.</w:t>
            </w:r>
            <w:r w:rsidRPr="000E2910">
              <w:rPr>
                <w:rFonts w:ascii="Arial" w:hAnsi="Arial" w:cs="Arial"/>
                <w:sz w:val="20"/>
                <w:szCs w:val="20"/>
              </w:rPr>
              <w:tab/>
              <w:t xml:space="preserve">Потери. Классификация потерь. Понятие муда (потери). Муда первого, второго и третьего рода. Муда, мура, </w:t>
            </w:r>
            <w:proofErr w:type="spellStart"/>
            <w:r w:rsidRPr="000E2910">
              <w:rPr>
                <w:rFonts w:ascii="Arial" w:hAnsi="Arial" w:cs="Arial"/>
                <w:sz w:val="20"/>
                <w:szCs w:val="20"/>
              </w:rPr>
              <w:t>мури</w:t>
            </w:r>
            <w:proofErr w:type="spellEnd"/>
            <w:r w:rsidRPr="000E2910">
              <w:rPr>
                <w:rFonts w:ascii="Arial" w:hAnsi="Arial" w:cs="Arial"/>
                <w:sz w:val="20"/>
                <w:szCs w:val="20"/>
              </w:rPr>
              <w:t xml:space="preserve"> и взаимосвязь между ними. Причины образования потерь. Природа потерь. Охота на муду. Мероприятия по искоренению потерь. Отечественный опыт внедрения принципов бережливого производства</w:t>
            </w:r>
          </w:p>
        </w:tc>
        <w:tc>
          <w:tcPr>
            <w:tcW w:w="394" w:type="pct"/>
            <w:vMerge/>
            <w:tcBorders>
              <w:left w:val="single" w:sz="4" w:space="0" w:color="auto"/>
              <w:bottom w:val="single" w:sz="4" w:space="0" w:color="auto"/>
              <w:right w:val="single" w:sz="4" w:space="0" w:color="auto"/>
            </w:tcBorders>
          </w:tcPr>
          <w:p w14:paraId="2527B88E" w14:textId="783BDD64" w:rsidR="00AB31EC" w:rsidRPr="000E2910" w:rsidRDefault="00AB31EC"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DFD621" w14:textId="77777777" w:rsidR="00AB31EC" w:rsidRPr="000E2910" w:rsidRDefault="00AB31EC" w:rsidP="00184380">
            <w:pPr>
              <w:spacing w:after="0" w:line="240" w:lineRule="auto"/>
              <w:rPr>
                <w:rFonts w:ascii="Arial" w:hAnsi="Arial" w:cs="Arial"/>
                <w:b/>
                <w:i/>
                <w:sz w:val="20"/>
                <w:szCs w:val="20"/>
              </w:rPr>
            </w:pPr>
          </w:p>
        </w:tc>
      </w:tr>
      <w:tr w:rsidR="00AB31EC" w:rsidRPr="000E2910" w14:paraId="1C74DE32" w14:textId="77777777" w:rsidTr="00C1378E">
        <w:trPr>
          <w:trHeight w:val="20"/>
        </w:trPr>
        <w:tc>
          <w:tcPr>
            <w:tcW w:w="0" w:type="auto"/>
            <w:vMerge/>
          </w:tcPr>
          <w:p w14:paraId="47D48D38" w14:textId="77777777" w:rsidR="00AB31EC" w:rsidRPr="000E2910" w:rsidRDefault="00AB31EC"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bottom w:val="single" w:sz="4" w:space="0" w:color="auto"/>
              <w:right w:val="single" w:sz="4" w:space="0" w:color="auto"/>
            </w:tcBorders>
          </w:tcPr>
          <w:p w14:paraId="403A73BD" w14:textId="7276A677" w:rsidR="00AB31EC" w:rsidRPr="000E2910" w:rsidRDefault="00AB31EC" w:rsidP="00184380">
            <w:pPr>
              <w:tabs>
                <w:tab w:val="left" w:pos="2296"/>
              </w:tabs>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394" w:type="pct"/>
            <w:vMerge w:val="restart"/>
            <w:tcBorders>
              <w:top w:val="single" w:sz="4" w:space="0" w:color="auto"/>
              <w:left w:val="single" w:sz="4" w:space="0" w:color="auto"/>
              <w:right w:val="single" w:sz="4" w:space="0" w:color="auto"/>
            </w:tcBorders>
            <w:vAlign w:val="center"/>
          </w:tcPr>
          <w:p w14:paraId="1D76DDB3" w14:textId="49FB306D" w:rsidR="00AB31EC" w:rsidRPr="000E2910" w:rsidRDefault="00AB31EC" w:rsidP="00184380">
            <w:pPr>
              <w:suppressAutoHyphens/>
              <w:spacing w:after="0" w:line="240" w:lineRule="auto"/>
              <w:jc w:val="center"/>
              <w:rPr>
                <w:rFonts w:ascii="Arial" w:hAnsi="Arial" w:cs="Arial"/>
                <w:iCs/>
                <w:sz w:val="20"/>
                <w:szCs w:val="20"/>
              </w:rPr>
            </w:pPr>
            <w:r w:rsidRPr="000E2910">
              <w:rPr>
                <w:rFonts w:ascii="Arial" w:hAnsi="Arial" w:cs="Arial"/>
                <w:iCs/>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7423CCCE" w14:textId="77777777" w:rsidR="00AB31EC" w:rsidRPr="000E2910" w:rsidRDefault="00AB31EC" w:rsidP="00184380">
            <w:pPr>
              <w:spacing w:after="0" w:line="240" w:lineRule="auto"/>
              <w:rPr>
                <w:rFonts w:ascii="Arial" w:hAnsi="Arial" w:cs="Arial"/>
                <w:b/>
                <w:i/>
                <w:sz w:val="20"/>
                <w:szCs w:val="20"/>
              </w:rPr>
            </w:pPr>
          </w:p>
        </w:tc>
      </w:tr>
      <w:tr w:rsidR="00AB31EC" w:rsidRPr="000E2910" w14:paraId="7446C505" w14:textId="77777777" w:rsidTr="00C1378E">
        <w:trPr>
          <w:trHeight w:val="20"/>
        </w:trPr>
        <w:tc>
          <w:tcPr>
            <w:tcW w:w="0" w:type="auto"/>
            <w:vMerge/>
          </w:tcPr>
          <w:p w14:paraId="4A7CD23F" w14:textId="77777777" w:rsidR="00AB31EC" w:rsidRPr="000E2910" w:rsidRDefault="00AB31EC"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bottom w:val="single" w:sz="4" w:space="0" w:color="auto"/>
              <w:right w:val="single" w:sz="4" w:space="0" w:color="auto"/>
            </w:tcBorders>
          </w:tcPr>
          <w:p w14:paraId="319A8990" w14:textId="63A67275" w:rsidR="00AB31EC" w:rsidRPr="000E2910" w:rsidRDefault="00AB31EC" w:rsidP="00AB31EC">
            <w:pPr>
              <w:spacing w:after="0" w:line="240" w:lineRule="auto"/>
              <w:jc w:val="both"/>
              <w:rPr>
                <w:rFonts w:ascii="Arial" w:hAnsi="Arial" w:cs="Arial"/>
                <w:sz w:val="20"/>
                <w:szCs w:val="20"/>
              </w:rPr>
            </w:pPr>
            <w:r w:rsidRPr="000E2910">
              <w:rPr>
                <w:rFonts w:ascii="Arial" w:hAnsi="Arial" w:cs="Arial"/>
                <w:sz w:val="20"/>
                <w:szCs w:val="20"/>
              </w:rPr>
              <w:t>Практическое занятие № 1. Поиск потерь в производственном процессе Выработка практических навыков обнаружения потерь в производственном процессе. Деловая игра «Проектирование карты потока создания ценности»</w:t>
            </w:r>
          </w:p>
        </w:tc>
        <w:tc>
          <w:tcPr>
            <w:tcW w:w="394" w:type="pct"/>
            <w:vMerge/>
            <w:tcBorders>
              <w:left w:val="single" w:sz="4" w:space="0" w:color="auto"/>
              <w:bottom w:val="single" w:sz="4" w:space="0" w:color="auto"/>
              <w:right w:val="single" w:sz="4" w:space="0" w:color="auto"/>
            </w:tcBorders>
          </w:tcPr>
          <w:p w14:paraId="109C2884" w14:textId="40DEE796" w:rsidR="00AB31EC" w:rsidRPr="000E2910" w:rsidRDefault="00AB31EC"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B0334" w14:textId="77777777" w:rsidR="00AB31EC" w:rsidRPr="000E2910" w:rsidRDefault="00AB31EC" w:rsidP="00184380">
            <w:pPr>
              <w:spacing w:after="0" w:line="240" w:lineRule="auto"/>
              <w:rPr>
                <w:rFonts w:ascii="Arial" w:hAnsi="Arial" w:cs="Arial"/>
                <w:b/>
                <w:i/>
                <w:sz w:val="20"/>
                <w:szCs w:val="20"/>
              </w:rPr>
            </w:pPr>
          </w:p>
        </w:tc>
      </w:tr>
      <w:tr w:rsidR="00CA1AEA" w:rsidRPr="000E2910" w14:paraId="20F5DDC0" w14:textId="77777777" w:rsidTr="00C1378E">
        <w:trPr>
          <w:trHeight w:val="20"/>
        </w:trPr>
        <w:tc>
          <w:tcPr>
            <w:tcW w:w="857" w:type="pct"/>
            <w:vMerge w:val="restart"/>
          </w:tcPr>
          <w:p w14:paraId="697EC6DA" w14:textId="77777777"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Тема 1.3.</w:t>
            </w:r>
          </w:p>
          <w:p w14:paraId="5A013691" w14:textId="3F9F7AFA"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Инструменты бережливого производства</w:t>
            </w:r>
          </w:p>
        </w:tc>
        <w:tc>
          <w:tcPr>
            <w:tcW w:w="3055" w:type="pct"/>
            <w:tcBorders>
              <w:top w:val="single" w:sz="4" w:space="0" w:color="auto"/>
              <w:left w:val="single" w:sz="4" w:space="0" w:color="auto"/>
              <w:bottom w:val="single" w:sz="4" w:space="0" w:color="auto"/>
              <w:right w:val="single" w:sz="4" w:space="0" w:color="auto"/>
            </w:tcBorders>
          </w:tcPr>
          <w:p w14:paraId="7B974C49" w14:textId="552A8DF3"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394" w:type="pct"/>
            <w:vMerge w:val="restart"/>
            <w:tcBorders>
              <w:top w:val="single" w:sz="4" w:space="0" w:color="auto"/>
              <w:left w:val="single" w:sz="4" w:space="0" w:color="auto"/>
              <w:right w:val="single" w:sz="4" w:space="0" w:color="auto"/>
            </w:tcBorders>
            <w:vAlign w:val="center"/>
          </w:tcPr>
          <w:p w14:paraId="76569722" w14:textId="7DCCF991"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iCs/>
                <w:sz w:val="20"/>
                <w:szCs w:val="20"/>
              </w:rPr>
              <w:t>2</w:t>
            </w:r>
          </w:p>
        </w:tc>
        <w:tc>
          <w:tcPr>
            <w:tcW w:w="694" w:type="pct"/>
            <w:vMerge w:val="restart"/>
            <w:tcBorders>
              <w:top w:val="single" w:sz="4" w:space="0" w:color="auto"/>
              <w:left w:val="single" w:sz="4" w:space="0" w:color="auto"/>
              <w:right w:val="single" w:sz="4" w:space="0" w:color="auto"/>
            </w:tcBorders>
          </w:tcPr>
          <w:p w14:paraId="37EA4B9B" w14:textId="77777777" w:rsidR="00C1378E" w:rsidRPr="000E2910" w:rsidRDefault="00C1378E" w:rsidP="00C1378E">
            <w:pPr>
              <w:spacing w:after="0" w:line="240" w:lineRule="auto"/>
              <w:jc w:val="center"/>
              <w:rPr>
                <w:rFonts w:ascii="Arial" w:hAnsi="Arial" w:cs="Arial"/>
                <w:b/>
                <w:sz w:val="20"/>
                <w:szCs w:val="20"/>
              </w:rPr>
            </w:pPr>
            <w:r>
              <w:rPr>
                <w:rFonts w:ascii="Arial" w:hAnsi="Arial" w:cs="Arial"/>
                <w:b/>
                <w:sz w:val="20"/>
                <w:szCs w:val="20"/>
              </w:rPr>
              <w:t>ПК 1.1-1.4</w:t>
            </w:r>
          </w:p>
          <w:p w14:paraId="32635B64"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ПК 2.1-2.</w:t>
            </w:r>
            <w:r>
              <w:rPr>
                <w:rFonts w:ascii="Arial" w:hAnsi="Arial" w:cs="Arial"/>
                <w:b/>
                <w:sz w:val="20"/>
                <w:szCs w:val="20"/>
              </w:rPr>
              <w:t>4</w:t>
            </w:r>
          </w:p>
          <w:p w14:paraId="28B5DC41"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04</w:t>
            </w:r>
          </w:p>
          <w:p w14:paraId="63CF63AE"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07</w:t>
            </w:r>
          </w:p>
          <w:p w14:paraId="72F0F50D" w14:textId="263001A6" w:rsidR="00CA1AEA" w:rsidRPr="000E2910" w:rsidRDefault="00C1378E" w:rsidP="00C1378E">
            <w:pPr>
              <w:spacing w:after="0" w:line="240" w:lineRule="auto"/>
              <w:jc w:val="center"/>
              <w:rPr>
                <w:rFonts w:ascii="Arial" w:hAnsi="Arial" w:cs="Arial"/>
                <w:b/>
                <w:bCs/>
                <w:i/>
                <w:sz w:val="20"/>
                <w:szCs w:val="20"/>
              </w:rPr>
            </w:pPr>
            <w:r w:rsidRPr="000E2910">
              <w:rPr>
                <w:rFonts w:ascii="Arial" w:hAnsi="Arial" w:cs="Arial"/>
                <w:b/>
                <w:sz w:val="20"/>
                <w:szCs w:val="20"/>
              </w:rPr>
              <w:t>ЦО 6, 34, 35</w:t>
            </w:r>
          </w:p>
        </w:tc>
      </w:tr>
      <w:tr w:rsidR="00CA1AEA" w:rsidRPr="000E2910" w14:paraId="10D821C4" w14:textId="77777777" w:rsidTr="00C1378E">
        <w:trPr>
          <w:trHeight w:val="516"/>
        </w:trPr>
        <w:tc>
          <w:tcPr>
            <w:tcW w:w="0" w:type="auto"/>
            <w:vMerge/>
          </w:tcPr>
          <w:p w14:paraId="1348C321"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bottom w:val="single" w:sz="4" w:space="0" w:color="auto"/>
              <w:right w:val="single" w:sz="4" w:space="0" w:color="auto"/>
            </w:tcBorders>
          </w:tcPr>
          <w:p w14:paraId="69727B30" w14:textId="5E6F6E41" w:rsidR="00CA1AEA" w:rsidRPr="000E2910" w:rsidRDefault="00CA1AEA" w:rsidP="00184380">
            <w:pPr>
              <w:suppressAutoHyphens/>
              <w:spacing w:after="0" w:line="240" w:lineRule="auto"/>
              <w:jc w:val="both"/>
              <w:rPr>
                <w:rFonts w:ascii="Arial" w:hAnsi="Arial" w:cs="Arial"/>
                <w:bCs/>
                <w:sz w:val="20"/>
                <w:szCs w:val="20"/>
              </w:rPr>
            </w:pPr>
            <w:r w:rsidRPr="000E2910">
              <w:rPr>
                <w:rFonts w:ascii="Arial" w:hAnsi="Arial" w:cs="Arial"/>
                <w:bCs/>
                <w:sz w:val="20"/>
                <w:szCs w:val="20"/>
              </w:rPr>
              <w:t xml:space="preserve">Системы </w:t>
            </w:r>
            <w:proofErr w:type="spellStart"/>
            <w:r w:rsidRPr="000E2910">
              <w:rPr>
                <w:rFonts w:ascii="Arial" w:hAnsi="Arial" w:cs="Arial"/>
                <w:bCs/>
                <w:sz w:val="20"/>
                <w:szCs w:val="20"/>
              </w:rPr>
              <w:t>Канбан</w:t>
            </w:r>
            <w:proofErr w:type="spellEnd"/>
            <w:r w:rsidRPr="000E2910">
              <w:rPr>
                <w:rFonts w:ascii="Arial" w:hAnsi="Arial" w:cs="Arial"/>
                <w:bCs/>
                <w:sz w:val="20"/>
                <w:szCs w:val="20"/>
              </w:rPr>
              <w:t xml:space="preserve">, «Точно </w:t>
            </w:r>
            <w:proofErr w:type="gramStart"/>
            <w:r w:rsidRPr="000E2910">
              <w:rPr>
                <w:rFonts w:ascii="Arial" w:hAnsi="Arial" w:cs="Arial"/>
                <w:bCs/>
                <w:sz w:val="20"/>
                <w:szCs w:val="20"/>
              </w:rPr>
              <w:t>во время</w:t>
            </w:r>
            <w:proofErr w:type="gramEnd"/>
            <w:r w:rsidRPr="000E2910">
              <w:rPr>
                <w:rFonts w:ascii="Arial" w:hAnsi="Arial" w:cs="Arial"/>
                <w:bCs/>
                <w:sz w:val="20"/>
                <w:szCs w:val="20"/>
              </w:rPr>
              <w:t xml:space="preserve">», ячеистое и поточное производство, визуализация. Понятие "Система 5С". Сортируй – Соблюдай порядок – Содержи в чистоте –Стандартизируй – Совершенствуй. Практические способы их реализации: метод ярлыков, метод теней. Система 5С как основа для </w:t>
            </w:r>
            <w:proofErr w:type="spellStart"/>
            <w:r w:rsidRPr="000E2910">
              <w:rPr>
                <w:rFonts w:ascii="Arial" w:hAnsi="Arial" w:cs="Arial"/>
                <w:bCs/>
                <w:sz w:val="20"/>
                <w:szCs w:val="20"/>
              </w:rPr>
              <w:t>кайзен</w:t>
            </w:r>
            <w:proofErr w:type="spellEnd"/>
            <w:r w:rsidRPr="000E2910">
              <w:rPr>
                <w:rFonts w:ascii="Arial" w:hAnsi="Arial" w:cs="Arial"/>
                <w:bCs/>
                <w:sz w:val="20"/>
                <w:szCs w:val="20"/>
              </w:rPr>
              <w:t xml:space="preserve"> и способ повышения эффективности. Отсутствие порядка как источник потерь.</w:t>
            </w:r>
          </w:p>
        </w:tc>
        <w:tc>
          <w:tcPr>
            <w:tcW w:w="394" w:type="pct"/>
            <w:vMerge/>
            <w:tcBorders>
              <w:left w:val="single" w:sz="4" w:space="0" w:color="auto"/>
              <w:bottom w:val="single" w:sz="4" w:space="0" w:color="auto"/>
              <w:right w:val="single" w:sz="4" w:space="0" w:color="auto"/>
            </w:tcBorders>
          </w:tcPr>
          <w:p w14:paraId="67ECD519" w14:textId="2AD66427" w:rsidR="00CA1AEA" w:rsidRPr="000E2910" w:rsidRDefault="00CA1AEA" w:rsidP="00184380">
            <w:pPr>
              <w:suppressAutoHyphens/>
              <w:spacing w:after="0" w:line="240" w:lineRule="auto"/>
              <w:jc w:val="center"/>
              <w:rPr>
                <w:rFonts w:ascii="Arial" w:hAnsi="Arial" w:cs="Arial"/>
                <w:iCs/>
                <w:sz w:val="20"/>
                <w:szCs w:val="20"/>
              </w:rPr>
            </w:pPr>
          </w:p>
        </w:tc>
        <w:tc>
          <w:tcPr>
            <w:tcW w:w="694" w:type="pct"/>
            <w:vMerge/>
            <w:tcBorders>
              <w:left w:val="single" w:sz="4" w:space="0" w:color="auto"/>
              <w:right w:val="single" w:sz="4" w:space="0" w:color="auto"/>
            </w:tcBorders>
          </w:tcPr>
          <w:p w14:paraId="48917F94" w14:textId="77777777" w:rsidR="00CA1AEA" w:rsidRPr="000E2910" w:rsidRDefault="00CA1AEA" w:rsidP="00184380">
            <w:pPr>
              <w:spacing w:after="0" w:line="240" w:lineRule="auto"/>
              <w:jc w:val="center"/>
              <w:rPr>
                <w:rFonts w:ascii="Arial" w:hAnsi="Arial" w:cs="Arial"/>
                <w:b/>
                <w:i/>
                <w:sz w:val="20"/>
                <w:szCs w:val="20"/>
              </w:rPr>
            </w:pPr>
          </w:p>
        </w:tc>
      </w:tr>
      <w:tr w:rsidR="00CA1AEA" w:rsidRPr="000E2910" w14:paraId="25FC638B" w14:textId="77777777" w:rsidTr="00C1378E">
        <w:trPr>
          <w:trHeight w:val="20"/>
        </w:trPr>
        <w:tc>
          <w:tcPr>
            <w:tcW w:w="0" w:type="auto"/>
            <w:vMerge/>
          </w:tcPr>
          <w:p w14:paraId="4E941D3E"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bottom w:val="single" w:sz="4" w:space="0" w:color="auto"/>
              <w:right w:val="single" w:sz="4" w:space="0" w:color="auto"/>
            </w:tcBorders>
          </w:tcPr>
          <w:p w14:paraId="2332A07A" w14:textId="0254D294"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394" w:type="pct"/>
            <w:vMerge w:val="restart"/>
            <w:tcBorders>
              <w:top w:val="single" w:sz="4" w:space="0" w:color="auto"/>
              <w:left w:val="single" w:sz="4" w:space="0" w:color="auto"/>
              <w:right w:val="single" w:sz="4" w:space="0" w:color="auto"/>
            </w:tcBorders>
            <w:vAlign w:val="center"/>
          </w:tcPr>
          <w:p w14:paraId="684330B3" w14:textId="06AA2260"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0" w:type="auto"/>
            <w:vMerge/>
            <w:tcBorders>
              <w:left w:val="single" w:sz="4" w:space="0" w:color="auto"/>
              <w:right w:val="single" w:sz="4" w:space="0" w:color="auto"/>
            </w:tcBorders>
            <w:vAlign w:val="center"/>
          </w:tcPr>
          <w:p w14:paraId="74B02EB2" w14:textId="77777777" w:rsidR="00CA1AEA" w:rsidRPr="000E2910" w:rsidRDefault="00CA1AEA" w:rsidP="00184380">
            <w:pPr>
              <w:spacing w:after="0" w:line="240" w:lineRule="auto"/>
              <w:rPr>
                <w:rFonts w:ascii="Arial" w:hAnsi="Arial" w:cs="Arial"/>
                <w:b/>
                <w:i/>
                <w:sz w:val="20"/>
                <w:szCs w:val="20"/>
              </w:rPr>
            </w:pPr>
          </w:p>
        </w:tc>
      </w:tr>
      <w:tr w:rsidR="00CA1AEA" w:rsidRPr="000E2910" w14:paraId="3C3EFA82" w14:textId="77777777" w:rsidTr="00C1378E">
        <w:trPr>
          <w:trHeight w:val="20"/>
        </w:trPr>
        <w:tc>
          <w:tcPr>
            <w:tcW w:w="0" w:type="auto"/>
            <w:vMerge/>
          </w:tcPr>
          <w:p w14:paraId="68E2FA35" w14:textId="77777777" w:rsidR="00CA1AEA" w:rsidRPr="000E2910" w:rsidRDefault="00CA1AEA" w:rsidP="00184380">
            <w:pPr>
              <w:spacing w:after="0" w:line="240" w:lineRule="auto"/>
              <w:rPr>
                <w:rFonts w:ascii="Arial" w:hAnsi="Arial" w:cs="Arial"/>
                <w:b/>
                <w:bCs/>
                <w:sz w:val="20"/>
                <w:szCs w:val="20"/>
              </w:rPr>
            </w:pPr>
          </w:p>
        </w:tc>
        <w:tc>
          <w:tcPr>
            <w:tcW w:w="3055" w:type="pct"/>
          </w:tcPr>
          <w:p w14:paraId="66A5B3CB" w14:textId="5C3D1016" w:rsidR="00CA1AEA" w:rsidRPr="000E2910" w:rsidRDefault="00CA1AEA" w:rsidP="00184380">
            <w:pPr>
              <w:spacing w:after="0" w:line="240" w:lineRule="auto"/>
              <w:jc w:val="both"/>
              <w:rPr>
                <w:rFonts w:ascii="Arial" w:hAnsi="Arial" w:cs="Arial"/>
                <w:b/>
                <w:sz w:val="20"/>
                <w:szCs w:val="20"/>
              </w:rPr>
            </w:pPr>
            <w:r w:rsidRPr="000E2910">
              <w:rPr>
                <w:rFonts w:ascii="Arial" w:hAnsi="Arial" w:cs="Arial"/>
                <w:sz w:val="20"/>
                <w:szCs w:val="20"/>
              </w:rPr>
              <w:t>Практическое занятие № 2. Система 5С: визуализация и упорядочение</w:t>
            </w:r>
            <w:r w:rsidRPr="000E2910">
              <w:rPr>
                <w:rFonts w:ascii="Arial" w:eastAsia="Calibri" w:hAnsi="Arial" w:cs="Arial"/>
                <w:sz w:val="20"/>
                <w:szCs w:val="20"/>
                <w:lang w:eastAsia="en-US"/>
              </w:rPr>
              <w:t xml:space="preserve"> </w:t>
            </w:r>
          </w:p>
        </w:tc>
        <w:tc>
          <w:tcPr>
            <w:tcW w:w="394" w:type="pct"/>
            <w:vMerge/>
            <w:tcBorders>
              <w:left w:val="single" w:sz="4" w:space="0" w:color="auto"/>
              <w:bottom w:val="single" w:sz="4" w:space="0" w:color="auto"/>
              <w:right w:val="single" w:sz="4" w:space="0" w:color="auto"/>
            </w:tcBorders>
            <w:vAlign w:val="center"/>
          </w:tcPr>
          <w:p w14:paraId="7DEF6C34" w14:textId="77777777" w:rsidR="00CA1AEA" w:rsidRPr="000E2910" w:rsidRDefault="00CA1AEA" w:rsidP="00184380">
            <w:pPr>
              <w:suppressAutoHyphens/>
              <w:spacing w:after="0" w:line="240" w:lineRule="auto"/>
              <w:jc w:val="center"/>
              <w:rPr>
                <w:rFonts w:ascii="Arial" w:hAnsi="Arial" w:cs="Arial"/>
                <w:b/>
                <w:bCs/>
                <w:iCs/>
                <w:sz w:val="20"/>
                <w:szCs w:val="20"/>
              </w:rPr>
            </w:pPr>
          </w:p>
        </w:tc>
        <w:tc>
          <w:tcPr>
            <w:tcW w:w="0" w:type="auto"/>
            <w:vMerge/>
            <w:tcBorders>
              <w:left w:val="single" w:sz="4" w:space="0" w:color="auto"/>
              <w:right w:val="single" w:sz="4" w:space="0" w:color="auto"/>
            </w:tcBorders>
            <w:vAlign w:val="center"/>
          </w:tcPr>
          <w:p w14:paraId="6516F196" w14:textId="77777777" w:rsidR="00CA1AEA" w:rsidRPr="000E2910" w:rsidRDefault="00CA1AEA" w:rsidP="00184380">
            <w:pPr>
              <w:spacing w:after="0" w:line="240" w:lineRule="auto"/>
              <w:rPr>
                <w:rFonts w:ascii="Arial" w:hAnsi="Arial" w:cs="Arial"/>
                <w:b/>
                <w:i/>
                <w:sz w:val="20"/>
                <w:szCs w:val="20"/>
              </w:rPr>
            </w:pPr>
          </w:p>
        </w:tc>
      </w:tr>
      <w:tr w:rsidR="00CA1AEA" w:rsidRPr="000E2910" w14:paraId="7D1DBE8E" w14:textId="77777777" w:rsidTr="00C1378E">
        <w:trPr>
          <w:trHeight w:val="20"/>
        </w:trPr>
        <w:tc>
          <w:tcPr>
            <w:tcW w:w="0" w:type="auto"/>
            <w:vMerge/>
          </w:tcPr>
          <w:p w14:paraId="5E838F28" w14:textId="77777777" w:rsidR="00CA1AEA" w:rsidRPr="000E2910" w:rsidRDefault="00CA1AEA" w:rsidP="00184380">
            <w:pPr>
              <w:spacing w:after="0" w:line="240" w:lineRule="auto"/>
              <w:rPr>
                <w:rFonts w:ascii="Arial" w:hAnsi="Arial" w:cs="Arial"/>
                <w:b/>
                <w:bCs/>
                <w:sz w:val="20"/>
                <w:szCs w:val="20"/>
              </w:rPr>
            </w:pPr>
          </w:p>
        </w:tc>
        <w:tc>
          <w:tcPr>
            <w:tcW w:w="3055" w:type="pct"/>
          </w:tcPr>
          <w:p w14:paraId="7817CC31" w14:textId="196284C6" w:rsidR="00CA1AEA" w:rsidRPr="000E2910" w:rsidRDefault="00CA1AEA" w:rsidP="00AB31EC">
            <w:pPr>
              <w:spacing w:after="0" w:line="240" w:lineRule="auto"/>
              <w:jc w:val="both"/>
              <w:rPr>
                <w:rFonts w:ascii="Arial" w:hAnsi="Arial" w:cs="Arial"/>
                <w:sz w:val="20"/>
                <w:szCs w:val="20"/>
              </w:rPr>
            </w:pPr>
            <w:r w:rsidRPr="000E2910">
              <w:rPr>
                <w:rFonts w:ascii="Arial" w:hAnsi="Arial" w:cs="Arial"/>
                <w:sz w:val="20"/>
                <w:szCs w:val="20"/>
              </w:rPr>
              <w:t>Практическое занятие № 3. Стандартизация действий сотрудников организации. Анализ наблюдений за действиями сотрудников организации. Заполнение бланков стандартизированной работы</w:t>
            </w:r>
          </w:p>
        </w:tc>
        <w:tc>
          <w:tcPr>
            <w:tcW w:w="394" w:type="pct"/>
            <w:tcBorders>
              <w:top w:val="single" w:sz="4" w:space="0" w:color="auto"/>
              <w:left w:val="single" w:sz="4" w:space="0" w:color="auto"/>
              <w:bottom w:val="single" w:sz="4" w:space="0" w:color="auto"/>
              <w:right w:val="single" w:sz="4" w:space="0" w:color="auto"/>
            </w:tcBorders>
          </w:tcPr>
          <w:p w14:paraId="44016BC3" w14:textId="26A03691" w:rsidR="00CA1AEA" w:rsidRPr="000E2910" w:rsidRDefault="00CA1AEA" w:rsidP="00184380">
            <w:pPr>
              <w:suppressAutoHyphens/>
              <w:spacing w:after="0" w:line="240" w:lineRule="auto"/>
              <w:jc w:val="center"/>
              <w:rPr>
                <w:rFonts w:ascii="Arial" w:hAnsi="Arial" w:cs="Arial"/>
                <w:iCs/>
                <w:sz w:val="20"/>
                <w:szCs w:val="20"/>
              </w:rPr>
            </w:pPr>
            <w:r w:rsidRPr="000E2910">
              <w:rPr>
                <w:rFonts w:ascii="Arial" w:hAnsi="Arial" w:cs="Arial"/>
                <w:iCs/>
                <w:sz w:val="20"/>
                <w:szCs w:val="20"/>
              </w:rPr>
              <w:t>2</w:t>
            </w:r>
          </w:p>
        </w:tc>
        <w:tc>
          <w:tcPr>
            <w:tcW w:w="0" w:type="auto"/>
            <w:vMerge/>
            <w:tcBorders>
              <w:left w:val="single" w:sz="4" w:space="0" w:color="auto"/>
              <w:bottom w:val="single" w:sz="4" w:space="0" w:color="auto"/>
              <w:right w:val="single" w:sz="4" w:space="0" w:color="auto"/>
            </w:tcBorders>
            <w:vAlign w:val="center"/>
          </w:tcPr>
          <w:p w14:paraId="058FEA57" w14:textId="77777777" w:rsidR="00CA1AEA" w:rsidRPr="000E2910" w:rsidRDefault="00CA1AEA" w:rsidP="00184380">
            <w:pPr>
              <w:spacing w:after="0" w:line="240" w:lineRule="auto"/>
              <w:rPr>
                <w:rFonts w:ascii="Arial" w:hAnsi="Arial" w:cs="Arial"/>
                <w:b/>
                <w:i/>
                <w:sz w:val="20"/>
                <w:szCs w:val="20"/>
              </w:rPr>
            </w:pPr>
          </w:p>
        </w:tc>
      </w:tr>
      <w:tr w:rsidR="00CA1AEA" w:rsidRPr="000E2910" w14:paraId="77BE0524" w14:textId="77777777" w:rsidTr="00C1378E">
        <w:trPr>
          <w:trHeight w:val="20"/>
        </w:trPr>
        <w:tc>
          <w:tcPr>
            <w:tcW w:w="857" w:type="pct"/>
            <w:vMerge w:val="restart"/>
          </w:tcPr>
          <w:p w14:paraId="43718D62" w14:textId="77777777" w:rsidR="00CA1AEA" w:rsidRPr="000E2910" w:rsidRDefault="00CA1AEA" w:rsidP="00184380">
            <w:pPr>
              <w:spacing w:after="0" w:line="240" w:lineRule="auto"/>
              <w:rPr>
                <w:rFonts w:ascii="Arial" w:hAnsi="Arial" w:cs="Arial"/>
                <w:b/>
                <w:bCs/>
                <w:sz w:val="20"/>
                <w:szCs w:val="20"/>
                <w:shd w:val="clear" w:color="auto" w:fill="FFFFFF"/>
              </w:rPr>
            </w:pPr>
            <w:r w:rsidRPr="000E2910">
              <w:rPr>
                <w:rFonts w:ascii="Arial" w:hAnsi="Arial" w:cs="Arial"/>
                <w:b/>
                <w:bCs/>
                <w:sz w:val="20"/>
                <w:szCs w:val="20"/>
                <w:shd w:val="clear" w:color="auto" w:fill="FFFFFF"/>
              </w:rPr>
              <w:t>Тема 1.4.</w:t>
            </w:r>
          </w:p>
          <w:p w14:paraId="79243B34" w14:textId="7649CECD" w:rsidR="00CA1AEA" w:rsidRPr="000E2910" w:rsidRDefault="00CA1AEA" w:rsidP="00184380">
            <w:pPr>
              <w:spacing w:after="0" w:line="240" w:lineRule="auto"/>
              <w:rPr>
                <w:rFonts w:ascii="Arial" w:hAnsi="Arial" w:cs="Arial"/>
                <w:b/>
                <w:bCs/>
                <w:sz w:val="20"/>
                <w:szCs w:val="20"/>
                <w:shd w:val="clear" w:color="auto" w:fill="FFFFFF"/>
              </w:rPr>
            </w:pPr>
            <w:r w:rsidRPr="000E2910">
              <w:rPr>
                <w:rFonts w:ascii="Arial" w:hAnsi="Arial" w:cs="Arial"/>
                <w:b/>
                <w:bCs/>
                <w:sz w:val="20"/>
                <w:szCs w:val="20"/>
                <w:shd w:val="clear" w:color="auto" w:fill="FFFFFF"/>
              </w:rPr>
              <w:t>Управление персоналом в системе бережливого производства</w:t>
            </w:r>
          </w:p>
        </w:tc>
        <w:tc>
          <w:tcPr>
            <w:tcW w:w="3055" w:type="pct"/>
            <w:tcBorders>
              <w:top w:val="single" w:sz="4" w:space="0" w:color="auto"/>
              <w:left w:val="single" w:sz="4" w:space="0" w:color="auto"/>
              <w:bottom w:val="single" w:sz="4" w:space="0" w:color="auto"/>
              <w:right w:val="single" w:sz="4" w:space="0" w:color="auto"/>
            </w:tcBorders>
          </w:tcPr>
          <w:p w14:paraId="7E003033" w14:textId="7D717068" w:rsidR="00CA1AEA" w:rsidRPr="000E2910" w:rsidRDefault="00CA1AEA" w:rsidP="00184380">
            <w:pPr>
              <w:spacing w:after="0" w:line="240" w:lineRule="auto"/>
              <w:jc w:val="both"/>
              <w:rPr>
                <w:rFonts w:ascii="Arial" w:hAnsi="Arial" w:cs="Arial"/>
                <w:b/>
                <w:sz w:val="20"/>
                <w:szCs w:val="20"/>
                <w:shd w:val="clear" w:color="auto" w:fill="FFFFFF"/>
              </w:rPr>
            </w:pPr>
            <w:r w:rsidRPr="000E2910">
              <w:rPr>
                <w:rFonts w:ascii="Arial" w:hAnsi="Arial" w:cs="Arial"/>
                <w:b/>
                <w:sz w:val="20"/>
                <w:szCs w:val="20"/>
                <w:shd w:val="clear" w:color="auto" w:fill="FFFFFF"/>
              </w:rPr>
              <w:t>Содержание учебного материала</w:t>
            </w:r>
          </w:p>
        </w:tc>
        <w:tc>
          <w:tcPr>
            <w:tcW w:w="394" w:type="pct"/>
            <w:vMerge w:val="restart"/>
            <w:tcBorders>
              <w:top w:val="single" w:sz="4" w:space="0" w:color="auto"/>
              <w:left w:val="single" w:sz="4" w:space="0" w:color="auto"/>
              <w:right w:val="single" w:sz="4" w:space="0" w:color="auto"/>
            </w:tcBorders>
            <w:vAlign w:val="center"/>
          </w:tcPr>
          <w:p w14:paraId="68460D89" w14:textId="34A050D1" w:rsidR="00CA1AEA" w:rsidRPr="000E2910" w:rsidRDefault="00CA1AEA" w:rsidP="00184380">
            <w:pPr>
              <w:suppressAutoHyphens/>
              <w:spacing w:after="0" w:line="240" w:lineRule="auto"/>
              <w:jc w:val="center"/>
              <w:rPr>
                <w:rFonts w:ascii="Arial" w:hAnsi="Arial" w:cs="Arial"/>
                <w:bCs/>
                <w:sz w:val="20"/>
                <w:szCs w:val="20"/>
                <w:shd w:val="clear" w:color="auto" w:fill="FFFFFF"/>
              </w:rPr>
            </w:pPr>
            <w:r w:rsidRPr="000E2910">
              <w:rPr>
                <w:rFonts w:ascii="Arial" w:hAnsi="Arial" w:cs="Arial"/>
                <w:bCs/>
                <w:sz w:val="20"/>
                <w:szCs w:val="20"/>
                <w:shd w:val="clear" w:color="auto" w:fill="FFFFFF"/>
              </w:rPr>
              <w:t>2</w:t>
            </w:r>
          </w:p>
        </w:tc>
        <w:tc>
          <w:tcPr>
            <w:tcW w:w="694" w:type="pct"/>
            <w:vMerge w:val="restart"/>
            <w:tcBorders>
              <w:top w:val="single" w:sz="4" w:space="0" w:color="auto"/>
              <w:left w:val="single" w:sz="4" w:space="0" w:color="auto"/>
              <w:bottom w:val="single" w:sz="4" w:space="0" w:color="auto"/>
              <w:right w:val="single" w:sz="4" w:space="0" w:color="auto"/>
            </w:tcBorders>
          </w:tcPr>
          <w:p w14:paraId="45238130" w14:textId="77777777" w:rsidR="00C1378E" w:rsidRPr="000E2910" w:rsidRDefault="00C1378E" w:rsidP="00C1378E">
            <w:pPr>
              <w:spacing w:after="0" w:line="240" w:lineRule="auto"/>
              <w:jc w:val="center"/>
              <w:rPr>
                <w:rFonts w:ascii="Arial" w:hAnsi="Arial" w:cs="Arial"/>
                <w:b/>
                <w:sz w:val="20"/>
                <w:szCs w:val="20"/>
              </w:rPr>
            </w:pPr>
            <w:r>
              <w:rPr>
                <w:rFonts w:ascii="Arial" w:hAnsi="Arial" w:cs="Arial"/>
                <w:b/>
                <w:sz w:val="20"/>
                <w:szCs w:val="20"/>
              </w:rPr>
              <w:t>ПК 1.1-1.4</w:t>
            </w:r>
          </w:p>
          <w:p w14:paraId="7E1FF982"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ПК 2.1-2.</w:t>
            </w:r>
            <w:r>
              <w:rPr>
                <w:rFonts w:ascii="Arial" w:hAnsi="Arial" w:cs="Arial"/>
                <w:b/>
                <w:sz w:val="20"/>
                <w:szCs w:val="20"/>
              </w:rPr>
              <w:t>4</w:t>
            </w:r>
          </w:p>
          <w:p w14:paraId="2BB3DFB9"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04</w:t>
            </w:r>
          </w:p>
          <w:p w14:paraId="2E9A7A79"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07</w:t>
            </w:r>
          </w:p>
          <w:p w14:paraId="2B8711AE" w14:textId="77594B9F" w:rsidR="00CA1AEA" w:rsidRPr="000E2910" w:rsidRDefault="00C1378E" w:rsidP="00C1378E">
            <w:pPr>
              <w:spacing w:after="0" w:line="240" w:lineRule="auto"/>
              <w:jc w:val="center"/>
              <w:rPr>
                <w:rFonts w:ascii="Arial" w:hAnsi="Arial" w:cs="Arial"/>
                <w:sz w:val="20"/>
                <w:szCs w:val="20"/>
                <w:shd w:val="clear" w:color="auto" w:fill="FFFFFF"/>
              </w:rPr>
            </w:pPr>
            <w:r w:rsidRPr="000E2910">
              <w:rPr>
                <w:rFonts w:ascii="Arial" w:hAnsi="Arial" w:cs="Arial"/>
                <w:b/>
                <w:sz w:val="20"/>
                <w:szCs w:val="20"/>
              </w:rPr>
              <w:t>ЦО 6, 34, 35</w:t>
            </w:r>
          </w:p>
        </w:tc>
      </w:tr>
      <w:tr w:rsidR="00CA1AEA" w:rsidRPr="000E2910" w14:paraId="712B0458" w14:textId="77777777" w:rsidTr="00C1378E">
        <w:trPr>
          <w:trHeight w:val="20"/>
        </w:trPr>
        <w:tc>
          <w:tcPr>
            <w:tcW w:w="0" w:type="auto"/>
            <w:vMerge/>
          </w:tcPr>
          <w:p w14:paraId="4FD83A7A" w14:textId="77777777" w:rsidR="00CA1AEA" w:rsidRPr="000E2910" w:rsidRDefault="00CA1AEA" w:rsidP="00184380">
            <w:pPr>
              <w:spacing w:after="0" w:line="240" w:lineRule="auto"/>
              <w:rPr>
                <w:rFonts w:ascii="Arial" w:hAnsi="Arial" w:cs="Arial"/>
                <w:b/>
                <w:bCs/>
                <w:sz w:val="20"/>
                <w:szCs w:val="20"/>
                <w:shd w:val="clear" w:color="auto" w:fill="FFFFFF"/>
              </w:rPr>
            </w:pPr>
          </w:p>
        </w:tc>
        <w:tc>
          <w:tcPr>
            <w:tcW w:w="3055" w:type="pct"/>
            <w:tcBorders>
              <w:top w:val="single" w:sz="4" w:space="0" w:color="auto"/>
              <w:left w:val="single" w:sz="4" w:space="0" w:color="auto"/>
              <w:bottom w:val="single" w:sz="4" w:space="0" w:color="auto"/>
              <w:right w:val="single" w:sz="4" w:space="0" w:color="auto"/>
            </w:tcBorders>
          </w:tcPr>
          <w:p w14:paraId="354832A9" w14:textId="5E30035A" w:rsidR="00CA1AEA" w:rsidRPr="000E2910" w:rsidRDefault="00CA1AEA" w:rsidP="00184380">
            <w:pPr>
              <w:suppressAutoHyphens/>
              <w:spacing w:after="0" w:line="240" w:lineRule="auto"/>
              <w:jc w:val="both"/>
              <w:rPr>
                <w:rFonts w:ascii="Arial" w:hAnsi="Arial" w:cs="Arial"/>
                <w:sz w:val="20"/>
                <w:szCs w:val="20"/>
              </w:rPr>
            </w:pPr>
            <w:r w:rsidRPr="000E2910">
              <w:rPr>
                <w:rFonts w:ascii="Arial" w:hAnsi="Arial" w:cs="Arial"/>
                <w:sz w:val="20"/>
                <w:szCs w:val="20"/>
              </w:rPr>
              <w:t>Технологии вовлечения персонала. Стратегии организационных изменений. Система подачи предложений. Создание команды реформаторов. Корпоративная культура. Формирование корпоративной культуры бережливого производства. Корпоративная культура. Формирование корпоративной культуры бережливого производства</w:t>
            </w:r>
          </w:p>
        </w:tc>
        <w:tc>
          <w:tcPr>
            <w:tcW w:w="394" w:type="pct"/>
            <w:vMerge/>
            <w:tcBorders>
              <w:left w:val="single" w:sz="4" w:space="0" w:color="auto"/>
              <w:bottom w:val="single" w:sz="4" w:space="0" w:color="auto"/>
              <w:right w:val="single" w:sz="4" w:space="0" w:color="auto"/>
            </w:tcBorders>
          </w:tcPr>
          <w:p w14:paraId="2DCC5D28" w14:textId="0586E725"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1E8041" w14:textId="77777777" w:rsidR="00CA1AEA" w:rsidRPr="000E2910" w:rsidRDefault="00CA1AEA" w:rsidP="00184380">
            <w:pPr>
              <w:spacing w:after="0" w:line="240" w:lineRule="auto"/>
              <w:rPr>
                <w:rFonts w:ascii="Arial" w:hAnsi="Arial" w:cs="Arial"/>
                <w:sz w:val="20"/>
                <w:szCs w:val="20"/>
                <w:shd w:val="clear" w:color="auto" w:fill="FFFFFF"/>
              </w:rPr>
            </w:pPr>
          </w:p>
        </w:tc>
      </w:tr>
      <w:tr w:rsidR="00CA1AEA" w:rsidRPr="000E2910" w14:paraId="11C74633" w14:textId="77777777" w:rsidTr="00C1378E">
        <w:trPr>
          <w:trHeight w:val="20"/>
        </w:trPr>
        <w:tc>
          <w:tcPr>
            <w:tcW w:w="0" w:type="auto"/>
            <w:vMerge/>
          </w:tcPr>
          <w:p w14:paraId="1A528FCB" w14:textId="77777777" w:rsidR="00CA1AEA" w:rsidRPr="000E2910" w:rsidRDefault="00CA1AEA" w:rsidP="00184380">
            <w:pPr>
              <w:spacing w:after="0" w:line="240" w:lineRule="auto"/>
              <w:rPr>
                <w:rFonts w:ascii="Arial" w:hAnsi="Arial" w:cs="Arial"/>
                <w:b/>
                <w:bCs/>
                <w:sz w:val="20"/>
                <w:szCs w:val="20"/>
                <w:shd w:val="clear" w:color="auto" w:fill="FFFFFF"/>
              </w:rPr>
            </w:pPr>
          </w:p>
        </w:tc>
        <w:tc>
          <w:tcPr>
            <w:tcW w:w="3055" w:type="pct"/>
            <w:tcBorders>
              <w:top w:val="single" w:sz="4" w:space="0" w:color="auto"/>
              <w:left w:val="single" w:sz="4" w:space="0" w:color="auto"/>
              <w:bottom w:val="single" w:sz="4" w:space="0" w:color="auto"/>
              <w:right w:val="single" w:sz="4" w:space="0" w:color="auto"/>
            </w:tcBorders>
          </w:tcPr>
          <w:p w14:paraId="6C6320E8" w14:textId="5DDD5503"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394" w:type="pct"/>
            <w:vMerge w:val="restart"/>
            <w:tcBorders>
              <w:top w:val="single" w:sz="4" w:space="0" w:color="auto"/>
              <w:left w:val="single" w:sz="4" w:space="0" w:color="auto"/>
              <w:right w:val="single" w:sz="4" w:space="0" w:color="auto"/>
            </w:tcBorders>
            <w:vAlign w:val="center"/>
          </w:tcPr>
          <w:p w14:paraId="31F24D08" w14:textId="7D88AB44"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7820359" w14:textId="77777777" w:rsidR="00CA1AEA" w:rsidRPr="000E2910" w:rsidRDefault="00CA1AEA" w:rsidP="00184380">
            <w:pPr>
              <w:spacing w:after="0" w:line="240" w:lineRule="auto"/>
              <w:rPr>
                <w:rFonts w:ascii="Arial" w:hAnsi="Arial" w:cs="Arial"/>
                <w:sz w:val="20"/>
                <w:szCs w:val="20"/>
                <w:shd w:val="clear" w:color="auto" w:fill="FFFFFF"/>
              </w:rPr>
            </w:pPr>
          </w:p>
        </w:tc>
      </w:tr>
      <w:tr w:rsidR="00CA1AEA" w:rsidRPr="000E2910" w14:paraId="09D3C31C" w14:textId="77777777" w:rsidTr="00C1378E">
        <w:trPr>
          <w:trHeight w:val="20"/>
        </w:trPr>
        <w:tc>
          <w:tcPr>
            <w:tcW w:w="0" w:type="auto"/>
            <w:vMerge/>
          </w:tcPr>
          <w:p w14:paraId="24DCD657" w14:textId="77777777" w:rsidR="00CA1AEA" w:rsidRPr="000E2910" w:rsidRDefault="00CA1AEA" w:rsidP="00184380">
            <w:pPr>
              <w:spacing w:after="0" w:line="240" w:lineRule="auto"/>
              <w:rPr>
                <w:rFonts w:ascii="Arial" w:hAnsi="Arial" w:cs="Arial"/>
                <w:b/>
                <w:bCs/>
                <w:sz w:val="20"/>
                <w:szCs w:val="20"/>
                <w:shd w:val="clear" w:color="auto" w:fill="FFFFFF"/>
              </w:rPr>
            </w:pPr>
          </w:p>
        </w:tc>
        <w:tc>
          <w:tcPr>
            <w:tcW w:w="3055" w:type="pct"/>
            <w:tcBorders>
              <w:top w:val="single" w:sz="4" w:space="0" w:color="auto"/>
              <w:left w:val="single" w:sz="4" w:space="0" w:color="auto"/>
              <w:bottom w:val="single" w:sz="4" w:space="0" w:color="auto"/>
              <w:right w:val="single" w:sz="4" w:space="0" w:color="auto"/>
            </w:tcBorders>
          </w:tcPr>
          <w:p w14:paraId="471789D8" w14:textId="7F319C60" w:rsidR="00CA1AEA" w:rsidRPr="000E2910" w:rsidRDefault="00CA1AEA" w:rsidP="00184380">
            <w:pPr>
              <w:pStyle w:val="afa"/>
              <w:shd w:val="clear" w:color="auto" w:fill="FFFFFF"/>
              <w:rPr>
                <w:rFonts w:ascii="Arial" w:hAnsi="Arial" w:cs="Arial"/>
                <w:sz w:val="20"/>
                <w:szCs w:val="20"/>
                <w:lang w:val="ru-RU"/>
              </w:rPr>
            </w:pPr>
            <w:r w:rsidRPr="000E2910">
              <w:rPr>
                <w:rFonts w:ascii="Arial" w:hAnsi="Arial" w:cs="Arial"/>
                <w:sz w:val="20"/>
                <w:szCs w:val="20"/>
                <w:lang w:val="ru-RU"/>
              </w:rPr>
              <w:t>Практическое занятие № 4. Разработка концепции будущего, создание образа и ценностей</w:t>
            </w:r>
          </w:p>
        </w:tc>
        <w:tc>
          <w:tcPr>
            <w:tcW w:w="394" w:type="pct"/>
            <w:vMerge/>
            <w:tcBorders>
              <w:left w:val="single" w:sz="4" w:space="0" w:color="auto"/>
              <w:bottom w:val="single" w:sz="4" w:space="0" w:color="auto"/>
              <w:right w:val="single" w:sz="4" w:space="0" w:color="auto"/>
            </w:tcBorders>
          </w:tcPr>
          <w:p w14:paraId="6D0FECD2" w14:textId="35D3694C" w:rsidR="00CA1AEA" w:rsidRPr="000E2910" w:rsidRDefault="00CA1AEA" w:rsidP="00184380">
            <w:pPr>
              <w:suppressAutoHyphens/>
              <w:spacing w:after="0" w:line="240" w:lineRule="auto"/>
              <w:jc w:val="center"/>
              <w:rPr>
                <w:rFonts w:ascii="Arial" w:hAnsi="Arial" w:cs="Arial"/>
                <w:i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D2DD3" w14:textId="77777777" w:rsidR="00CA1AEA" w:rsidRPr="000E2910" w:rsidRDefault="00CA1AEA" w:rsidP="00184380">
            <w:pPr>
              <w:spacing w:after="0" w:line="240" w:lineRule="auto"/>
              <w:rPr>
                <w:rFonts w:ascii="Arial" w:hAnsi="Arial" w:cs="Arial"/>
                <w:sz w:val="20"/>
                <w:szCs w:val="20"/>
                <w:shd w:val="clear" w:color="auto" w:fill="FFFFFF"/>
              </w:rPr>
            </w:pPr>
          </w:p>
        </w:tc>
      </w:tr>
      <w:tr w:rsidR="00CA1AEA" w:rsidRPr="000E2910" w14:paraId="26257B7C" w14:textId="77777777" w:rsidTr="00C1378E">
        <w:trPr>
          <w:trHeight w:val="20"/>
        </w:trPr>
        <w:tc>
          <w:tcPr>
            <w:tcW w:w="857" w:type="pct"/>
            <w:vMerge w:val="restart"/>
          </w:tcPr>
          <w:p w14:paraId="675E0643" w14:textId="77777777"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 xml:space="preserve">Тема 1.5. </w:t>
            </w:r>
          </w:p>
          <w:p w14:paraId="7D00A3CB" w14:textId="1D231E2B"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Особенности применения бережливого производства в профессиональной сфере.</w:t>
            </w:r>
          </w:p>
        </w:tc>
        <w:tc>
          <w:tcPr>
            <w:tcW w:w="3055" w:type="pct"/>
            <w:tcBorders>
              <w:top w:val="single" w:sz="4" w:space="0" w:color="auto"/>
              <w:left w:val="single" w:sz="4" w:space="0" w:color="auto"/>
              <w:bottom w:val="single" w:sz="4" w:space="0" w:color="auto"/>
              <w:right w:val="single" w:sz="4" w:space="0" w:color="auto"/>
            </w:tcBorders>
          </w:tcPr>
          <w:p w14:paraId="1C989C22" w14:textId="159598EB"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394" w:type="pct"/>
            <w:vMerge w:val="restart"/>
            <w:tcBorders>
              <w:top w:val="single" w:sz="4" w:space="0" w:color="auto"/>
              <w:left w:val="single" w:sz="4" w:space="0" w:color="auto"/>
              <w:right w:val="single" w:sz="4" w:space="0" w:color="auto"/>
            </w:tcBorders>
            <w:vAlign w:val="center"/>
          </w:tcPr>
          <w:p w14:paraId="25AA81B8" w14:textId="4CD41451"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694" w:type="pct"/>
            <w:vMerge w:val="restart"/>
            <w:tcBorders>
              <w:top w:val="single" w:sz="4" w:space="0" w:color="auto"/>
              <w:left w:val="single" w:sz="4" w:space="0" w:color="auto"/>
              <w:right w:val="single" w:sz="4" w:space="0" w:color="auto"/>
            </w:tcBorders>
          </w:tcPr>
          <w:p w14:paraId="0E22DDE1" w14:textId="77777777" w:rsidR="00C1378E" w:rsidRPr="000E2910" w:rsidRDefault="00C1378E" w:rsidP="00C1378E">
            <w:pPr>
              <w:spacing w:after="0" w:line="240" w:lineRule="auto"/>
              <w:jc w:val="center"/>
              <w:rPr>
                <w:rFonts w:ascii="Arial" w:hAnsi="Arial" w:cs="Arial"/>
                <w:b/>
                <w:sz w:val="20"/>
                <w:szCs w:val="20"/>
              </w:rPr>
            </w:pPr>
            <w:r>
              <w:rPr>
                <w:rFonts w:ascii="Arial" w:hAnsi="Arial" w:cs="Arial"/>
                <w:b/>
                <w:sz w:val="20"/>
                <w:szCs w:val="20"/>
              </w:rPr>
              <w:t>ПК 1.1-1.4</w:t>
            </w:r>
          </w:p>
          <w:p w14:paraId="6AA6C7D8"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ПК 2.1-2.</w:t>
            </w:r>
            <w:r>
              <w:rPr>
                <w:rFonts w:ascii="Arial" w:hAnsi="Arial" w:cs="Arial"/>
                <w:b/>
                <w:sz w:val="20"/>
                <w:szCs w:val="20"/>
              </w:rPr>
              <w:t>4</w:t>
            </w:r>
          </w:p>
          <w:p w14:paraId="1B4D91C6"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04</w:t>
            </w:r>
          </w:p>
          <w:p w14:paraId="09DE066A"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07</w:t>
            </w:r>
          </w:p>
          <w:p w14:paraId="27348D82" w14:textId="25A8CDCD" w:rsidR="00CA1AEA" w:rsidRPr="000E2910" w:rsidRDefault="00C1378E" w:rsidP="00C1378E">
            <w:pPr>
              <w:spacing w:after="0" w:line="240" w:lineRule="auto"/>
              <w:jc w:val="center"/>
              <w:rPr>
                <w:rFonts w:ascii="Arial" w:hAnsi="Arial" w:cs="Arial"/>
                <w:b/>
                <w:i/>
                <w:sz w:val="20"/>
                <w:szCs w:val="20"/>
              </w:rPr>
            </w:pPr>
            <w:r w:rsidRPr="000E2910">
              <w:rPr>
                <w:rFonts w:ascii="Arial" w:hAnsi="Arial" w:cs="Arial"/>
                <w:b/>
                <w:sz w:val="20"/>
                <w:szCs w:val="20"/>
              </w:rPr>
              <w:t>ЦО 6, 34, 35</w:t>
            </w:r>
          </w:p>
        </w:tc>
      </w:tr>
      <w:tr w:rsidR="00CA1AEA" w:rsidRPr="000E2910" w14:paraId="7FF23CF2" w14:textId="77777777" w:rsidTr="00C1378E">
        <w:trPr>
          <w:trHeight w:val="591"/>
        </w:trPr>
        <w:tc>
          <w:tcPr>
            <w:tcW w:w="0" w:type="auto"/>
            <w:vMerge/>
            <w:vAlign w:val="center"/>
          </w:tcPr>
          <w:p w14:paraId="06FF13ED" w14:textId="40EE2CA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right w:val="single" w:sz="4" w:space="0" w:color="auto"/>
            </w:tcBorders>
          </w:tcPr>
          <w:p w14:paraId="02AC1057" w14:textId="7B5E576B" w:rsidR="00CA1AEA" w:rsidRPr="000E2910" w:rsidRDefault="00CA1AEA" w:rsidP="00184380">
            <w:pPr>
              <w:spacing w:after="0" w:line="240" w:lineRule="auto"/>
              <w:jc w:val="both"/>
              <w:rPr>
                <w:rFonts w:ascii="Arial" w:hAnsi="Arial" w:cs="Arial"/>
                <w:sz w:val="20"/>
                <w:szCs w:val="20"/>
              </w:rPr>
            </w:pPr>
            <w:r w:rsidRPr="000E2910">
              <w:rPr>
                <w:rFonts w:ascii="Arial" w:hAnsi="Arial" w:cs="Arial"/>
                <w:sz w:val="20"/>
                <w:szCs w:val="20"/>
              </w:rPr>
              <w:t>1.</w:t>
            </w:r>
            <w:r w:rsidRPr="000E2910">
              <w:rPr>
                <w:rFonts w:ascii="Arial" w:hAnsi="Arial" w:cs="Arial"/>
                <w:sz w:val="20"/>
                <w:szCs w:val="20"/>
              </w:rPr>
              <w:tab/>
              <w:t>Трансформация предприятия в бережливое. Необратимость изменений</w:t>
            </w:r>
          </w:p>
        </w:tc>
        <w:tc>
          <w:tcPr>
            <w:tcW w:w="394" w:type="pct"/>
            <w:vMerge/>
            <w:tcBorders>
              <w:left w:val="single" w:sz="4" w:space="0" w:color="auto"/>
              <w:right w:val="single" w:sz="4" w:space="0" w:color="auto"/>
            </w:tcBorders>
          </w:tcPr>
          <w:p w14:paraId="1DFB97A6" w14:textId="09A64518"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left w:val="single" w:sz="4" w:space="0" w:color="auto"/>
              <w:right w:val="single" w:sz="4" w:space="0" w:color="auto"/>
            </w:tcBorders>
            <w:vAlign w:val="center"/>
          </w:tcPr>
          <w:p w14:paraId="57F57E11" w14:textId="77777777" w:rsidR="00CA1AEA" w:rsidRPr="000E2910" w:rsidRDefault="00CA1AEA" w:rsidP="00184380">
            <w:pPr>
              <w:spacing w:after="0" w:line="240" w:lineRule="auto"/>
              <w:rPr>
                <w:rFonts w:ascii="Arial" w:hAnsi="Arial" w:cs="Arial"/>
                <w:b/>
                <w:i/>
                <w:sz w:val="20"/>
                <w:szCs w:val="20"/>
              </w:rPr>
            </w:pPr>
          </w:p>
        </w:tc>
      </w:tr>
      <w:tr w:rsidR="00CA1AEA" w:rsidRPr="000E2910" w14:paraId="4A989B5C" w14:textId="77777777" w:rsidTr="00C1378E">
        <w:trPr>
          <w:trHeight w:val="297"/>
        </w:trPr>
        <w:tc>
          <w:tcPr>
            <w:tcW w:w="0" w:type="auto"/>
            <w:vMerge/>
            <w:vAlign w:val="center"/>
          </w:tcPr>
          <w:p w14:paraId="5FE8F9EF"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right w:val="single" w:sz="4" w:space="0" w:color="auto"/>
            </w:tcBorders>
          </w:tcPr>
          <w:p w14:paraId="07C9261C" w14:textId="5CDCF094"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394" w:type="pct"/>
            <w:vMerge w:val="restart"/>
            <w:tcBorders>
              <w:top w:val="single" w:sz="4" w:space="0" w:color="auto"/>
              <w:left w:val="single" w:sz="4" w:space="0" w:color="auto"/>
              <w:right w:val="single" w:sz="4" w:space="0" w:color="auto"/>
            </w:tcBorders>
          </w:tcPr>
          <w:p w14:paraId="4AC7C34F" w14:textId="24381C44"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0" w:type="auto"/>
            <w:vMerge/>
            <w:tcBorders>
              <w:left w:val="single" w:sz="4" w:space="0" w:color="auto"/>
              <w:right w:val="single" w:sz="4" w:space="0" w:color="auto"/>
            </w:tcBorders>
            <w:vAlign w:val="center"/>
          </w:tcPr>
          <w:p w14:paraId="6C9C7DF2" w14:textId="77777777" w:rsidR="00CA1AEA" w:rsidRPr="000E2910" w:rsidRDefault="00CA1AEA" w:rsidP="00184380">
            <w:pPr>
              <w:spacing w:after="0" w:line="240" w:lineRule="auto"/>
              <w:rPr>
                <w:rFonts w:ascii="Arial" w:hAnsi="Arial" w:cs="Arial"/>
                <w:b/>
                <w:i/>
                <w:sz w:val="20"/>
                <w:szCs w:val="20"/>
              </w:rPr>
            </w:pPr>
          </w:p>
        </w:tc>
      </w:tr>
      <w:tr w:rsidR="00CA1AEA" w:rsidRPr="000E2910" w14:paraId="1BF9A13A" w14:textId="77777777" w:rsidTr="00C1378E">
        <w:trPr>
          <w:trHeight w:val="297"/>
        </w:trPr>
        <w:tc>
          <w:tcPr>
            <w:tcW w:w="0" w:type="auto"/>
            <w:vMerge/>
            <w:vAlign w:val="center"/>
          </w:tcPr>
          <w:p w14:paraId="3E3F12ED"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right w:val="single" w:sz="4" w:space="0" w:color="auto"/>
            </w:tcBorders>
          </w:tcPr>
          <w:p w14:paraId="14C5DB5A" w14:textId="1B2AFA3F" w:rsidR="00CA1AEA" w:rsidRPr="000E2910" w:rsidRDefault="00CA1AEA" w:rsidP="00AB31EC">
            <w:pPr>
              <w:spacing w:after="0" w:line="240" w:lineRule="auto"/>
              <w:jc w:val="both"/>
              <w:rPr>
                <w:rFonts w:ascii="Arial" w:hAnsi="Arial" w:cs="Arial"/>
                <w:sz w:val="20"/>
                <w:szCs w:val="20"/>
              </w:rPr>
            </w:pPr>
            <w:r w:rsidRPr="000E2910">
              <w:rPr>
                <w:rFonts w:ascii="Arial" w:hAnsi="Arial" w:cs="Arial"/>
                <w:sz w:val="20"/>
                <w:szCs w:val="20"/>
              </w:rPr>
              <w:t>Практическое занятие № 5. Разработка мини-проекта «Бережливое производство в профессиональной сфере»</w:t>
            </w:r>
          </w:p>
        </w:tc>
        <w:tc>
          <w:tcPr>
            <w:tcW w:w="394" w:type="pct"/>
            <w:vMerge/>
            <w:tcBorders>
              <w:left w:val="single" w:sz="4" w:space="0" w:color="auto"/>
              <w:right w:val="single" w:sz="4" w:space="0" w:color="auto"/>
            </w:tcBorders>
          </w:tcPr>
          <w:p w14:paraId="057CC997" w14:textId="77777777"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left w:val="single" w:sz="4" w:space="0" w:color="auto"/>
              <w:bottom w:val="single" w:sz="4" w:space="0" w:color="auto"/>
              <w:right w:val="single" w:sz="4" w:space="0" w:color="auto"/>
            </w:tcBorders>
            <w:vAlign w:val="center"/>
          </w:tcPr>
          <w:p w14:paraId="1F4E5AAF" w14:textId="77777777" w:rsidR="00CA1AEA" w:rsidRPr="000E2910" w:rsidRDefault="00CA1AEA" w:rsidP="00184380">
            <w:pPr>
              <w:spacing w:after="0" w:line="240" w:lineRule="auto"/>
              <w:rPr>
                <w:rFonts w:ascii="Arial" w:hAnsi="Arial" w:cs="Arial"/>
                <w:b/>
                <w:i/>
                <w:sz w:val="20"/>
                <w:szCs w:val="20"/>
              </w:rPr>
            </w:pPr>
          </w:p>
        </w:tc>
      </w:tr>
      <w:tr w:rsidR="00184380" w:rsidRPr="000E2910" w14:paraId="7E15F5DB" w14:textId="77777777" w:rsidTr="00C1378E">
        <w:trPr>
          <w:trHeight w:val="225"/>
        </w:trPr>
        <w:tc>
          <w:tcPr>
            <w:tcW w:w="3912" w:type="pct"/>
            <w:gridSpan w:val="2"/>
            <w:tcBorders>
              <w:left w:val="single" w:sz="4" w:space="0" w:color="auto"/>
              <w:right w:val="single" w:sz="4" w:space="0" w:color="auto"/>
            </w:tcBorders>
          </w:tcPr>
          <w:p w14:paraId="4F770AD3" w14:textId="42C26BB5" w:rsidR="00184380" w:rsidRPr="000E2910" w:rsidRDefault="00184380" w:rsidP="00184380">
            <w:pPr>
              <w:spacing w:after="0" w:line="240" w:lineRule="auto"/>
              <w:jc w:val="both"/>
              <w:rPr>
                <w:rFonts w:ascii="Arial" w:hAnsi="Arial" w:cs="Arial"/>
                <w:b/>
                <w:sz w:val="20"/>
                <w:szCs w:val="20"/>
              </w:rPr>
            </w:pPr>
            <w:r w:rsidRPr="000E2910">
              <w:rPr>
                <w:rFonts w:ascii="Arial" w:hAnsi="Arial" w:cs="Arial"/>
                <w:b/>
                <w:sz w:val="20"/>
                <w:szCs w:val="20"/>
              </w:rPr>
              <w:t>Раздел 2. Правовые, нормативные и организационные основы экологической безопасности и ресурсосбережения</w:t>
            </w:r>
          </w:p>
        </w:tc>
        <w:tc>
          <w:tcPr>
            <w:tcW w:w="394" w:type="pct"/>
            <w:tcBorders>
              <w:top w:val="single" w:sz="4" w:space="0" w:color="auto"/>
              <w:left w:val="single" w:sz="4" w:space="0" w:color="auto"/>
              <w:right w:val="single" w:sz="4" w:space="0" w:color="auto"/>
            </w:tcBorders>
          </w:tcPr>
          <w:p w14:paraId="24E72AE7" w14:textId="77777777" w:rsidR="00184380" w:rsidRPr="000E2910" w:rsidRDefault="00184380" w:rsidP="00184380">
            <w:pPr>
              <w:suppressAutoHyphens/>
              <w:spacing w:after="0" w:line="240" w:lineRule="auto"/>
              <w:jc w:val="center"/>
              <w:rPr>
                <w:rFonts w:ascii="Arial" w:hAnsi="Arial" w:cs="Arial"/>
                <w:bCs/>
                <w:iCs/>
                <w:sz w:val="20"/>
                <w:szCs w:val="20"/>
              </w:rPr>
            </w:pPr>
          </w:p>
        </w:tc>
        <w:tc>
          <w:tcPr>
            <w:tcW w:w="0" w:type="auto"/>
            <w:tcBorders>
              <w:top w:val="single" w:sz="4" w:space="0" w:color="auto"/>
              <w:left w:val="single" w:sz="4" w:space="0" w:color="auto"/>
              <w:bottom w:val="single" w:sz="4" w:space="0" w:color="auto"/>
              <w:right w:val="single" w:sz="4" w:space="0" w:color="auto"/>
            </w:tcBorders>
          </w:tcPr>
          <w:p w14:paraId="5365A91F" w14:textId="77777777" w:rsidR="00184380" w:rsidRPr="000E2910" w:rsidRDefault="00184380" w:rsidP="00184380">
            <w:pPr>
              <w:spacing w:after="0" w:line="240" w:lineRule="auto"/>
              <w:jc w:val="center"/>
              <w:rPr>
                <w:rFonts w:ascii="Arial" w:hAnsi="Arial" w:cs="Arial"/>
                <w:b/>
                <w:i/>
                <w:sz w:val="20"/>
                <w:szCs w:val="20"/>
              </w:rPr>
            </w:pPr>
          </w:p>
        </w:tc>
      </w:tr>
      <w:tr w:rsidR="00CA1AEA" w:rsidRPr="000E2910" w14:paraId="005FF8BE" w14:textId="77777777" w:rsidTr="00C1378E">
        <w:trPr>
          <w:trHeight w:val="225"/>
        </w:trPr>
        <w:tc>
          <w:tcPr>
            <w:tcW w:w="0" w:type="auto"/>
            <w:vMerge w:val="restart"/>
            <w:tcBorders>
              <w:left w:val="single" w:sz="4" w:space="0" w:color="auto"/>
              <w:right w:val="single" w:sz="4" w:space="0" w:color="auto"/>
            </w:tcBorders>
          </w:tcPr>
          <w:p w14:paraId="2D30CE61" w14:textId="77777777"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 xml:space="preserve">Тема 2.1. </w:t>
            </w:r>
          </w:p>
          <w:p w14:paraId="1AE8C6CF" w14:textId="2902ADDA"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Охрана окружающей среды. Контроль и надзор в области охраны окружающей среды</w:t>
            </w:r>
          </w:p>
        </w:tc>
        <w:tc>
          <w:tcPr>
            <w:tcW w:w="3055" w:type="pct"/>
            <w:tcBorders>
              <w:top w:val="single" w:sz="4" w:space="0" w:color="auto"/>
              <w:left w:val="single" w:sz="4" w:space="0" w:color="auto"/>
              <w:right w:val="single" w:sz="4" w:space="0" w:color="auto"/>
            </w:tcBorders>
          </w:tcPr>
          <w:p w14:paraId="6F1FB3EF" w14:textId="5913D605"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Содержание учебного материала</w:t>
            </w:r>
          </w:p>
        </w:tc>
        <w:tc>
          <w:tcPr>
            <w:tcW w:w="394" w:type="pct"/>
            <w:tcBorders>
              <w:top w:val="single" w:sz="4" w:space="0" w:color="auto"/>
              <w:left w:val="single" w:sz="4" w:space="0" w:color="auto"/>
              <w:right w:val="single" w:sz="4" w:space="0" w:color="auto"/>
            </w:tcBorders>
          </w:tcPr>
          <w:p w14:paraId="2E46D5A1" w14:textId="69AC4BC6"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val="restart"/>
            <w:tcBorders>
              <w:top w:val="single" w:sz="4" w:space="0" w:color="auto"/>
              <w:left w:val="single" w:sz="4" w:space="0" w:color="auto"/>
              <w:right w:val="single" w:sz="4" w:space="0" w:color="auto"/>
            </w:tcBorders>
          </w:tcPr>
          <w:p w14:paraId="3B174BD0" w14:textId="77777777" w:rsidR="00C1378E" w:rsidRPr="000E2910" w:rsidRDefault="00C1378E" w:rsidP="00C1378E">
            <w:pPr>
              <w:spacing w:after="0" w:line="240" w:lineRule="auto"/>
              <w:jc w:val="center"/>
              <w:rPr>
                <w:rFonts w:ascii="Arial" w:hAnsi="Arial" w:cs="Arial"/>
                <w:b/>
                <w:sz w:val="20"/>
                <w:szCs w:val="20"/>
              </w:rPr>
            </w:pPr>
            <w:r>
              <w:rPr>
                <w:rFonts w:ascii="Arial" w:hAnsi="Arial" w:cs="Arial"/>
                <w:b/>
                <w:sz w:val="20"/>
                <w:szCs w:val="20"/>
              </w:rPr>
              <w:t>ПК 1.1-1.4</w:t>
            </w:r>
          </w:p>
          <w:p w14:paraId="07C448D3"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ПК 2.1-2.</w:t>
            </w:r>
            <w:r>
              <w:rPr>
                <w:rFonts w:ascii="Arial" w:hAnsi="Arial" w:cs="Arial"/>
                <w:b/>
                <w:sz w:val="20"/>
                <w:szCs w:val="20"/>
              </w:rPr>
              <w:t>4</w:t>
            </w:r>
          </w:p>
          <w:p w14:paraId="102A8D76"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04</w:t>
            </w:r>
          </w:p>
          <w:p w14:paraId="4B81B44B"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07</w:t>
            </w:r>
          </w:p>
          <w:p w14:paraId="6E7E5A6D" w14:textId="49EE8593" w:rsidR="00CA1AEA" w:rsidRPr="000E2910" w:rsidRDefault="00C1378E" w:rsidP="00C1378E">
            <w:pPr>
              <w:spacing w:after="0" w:line="240" w:lineRule="auto"/>
              <w:jc w:val="center"/>
              <w:rPr>
                <w:rFonts w:ascii="Arial" w:hAnsi="Arial" w:cs="Arial"/>
                <w:b/>
                <w:i/>
                <w:sz w:val="20"/>
                <w:szCs w:val="20"/>
              </w:rPr>
            </w:pPr>
            <w:r w:rsidRPr="000E2910">
              <w:rPr>
                <w:rFonts w:ascii="Arial" w:hAnsi="Arial" w:cs="Arial"/>
                <w:b/>
                <w:sz w:val="20"/>
                <w:szCs w:val="20"/>
              </w:rPr>
              <w:t>ЦО 6, 34, 35</w:t>
            </w:r>
          </w:p>
        </w:tc>
      </w:tr>
      <w:tr w:rsidR="00CA1AEA" w:rsidRPr="000E2910" w14:paraId="2C9B4E07" w14:textId="77777777" w:rsidTr="00C1378E">
        <w:trPr>
          <w:trHeight w:val="1131"/>
        </w:trPr>
        <w:tc>
          <w:tcPr>
            <w:tcW w:w="0" w:type="auto"/>
            <w:vMerge/>
            <w:tcBorders>
              <w:left w:val="single" w:sz="4" w:space="0" w:color="auto"/>
              <w:right w:val="single" w:sz="4" w:space="0" w:color="auto"/>
            </w:tcBorders>
          </w:tcPr>
          <w:p w14:paraId="7853EF9B"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right w:val="single" w:sz="4" w:space="0" w:color="auto"/>
            </w:tcBorders>
          </w:tcPr>
          <w:p w14:paraId="471C124E" w14:textId="301C595D" w:rsidR="00CA1AEA" w:rsidRPr="000E2910" w:rsidRDefault="00CA1AEA" w:rsidP="00AB31EC">
            <w:pPr>
              <w:spacing w:after="0" w:line="240" w:lineRule="auto"/>
              <w:jc w:val="both"/>
              <w:rPr>
                <w:rFonts w:ascii="Arial" w:hAnsi="Arial" w:cs="Arial"/>
                <w:sz w:val="20"/>
                <w:szCs w:val="20"/>
              </w:rPr>
            </w:pPr>
            <w:r w:rsidRPr="000E2910">
              <w:rPr>
                <w:rFonts w:ascii="Arial" w:hAnsi="Arial" w:cs="Arial"/>
                <w:sz w:val="20"/>
                <w:szCs w:val="20"/>
              </w:rPr>
              <w:t xml:space="preserve">Экология: понятие, значение. Экологические проблемы, возникающие в процессе производственной деятельности. Охрана окружающей среды и обеспечение безопасности при осуществлении производственной деятельности. Обеспечение промышленной безопасности опасных производственных объектов. Экологический мониторинг объектов производства и окружающей среды. Профилактические мероприятия по охране окружающей среды. Учет климатических условий региона в профессиональной деятельности. Нормирование в области охраны окружающей </w:t>
            </w:r>
            <w:r w:rsidRPr="000E2910">
              <w:rPr>
                <w:rFonts w:ascii="Arial" w:hAnsi="Arial" w:cs="Arial"/>
                <w:sz w:val="20"/>
                <w:szCs w:val="20"/>
              </w:rPr>
              <w:lastRenderedPageBreak/>
              <w:t>среды. Оценка качества окружающей среды. Принципы, методы и средства защиты окружающей среды от загрязнения. Утилизация и захоронение отходов. Осуществление контроля и надзора в области охраны окружающей среды. Ответственность за экологические правонарушения. Мониторинг в области охраны окружающей среды. Экологическая экспертиза. Международное сотрудничество в области экологии</w:t>
            </w:r>
          </w:p>
        </w:tc>
        <w:tc>
          <w:tcPr>
            <w:tcW w:w="394" w:type="pct"/>
            <w:tcBorders>
              <w:top w:val="single" w:sz="4" w:space="0" w:color="auto"/>
              <w:left w:val="single" w:sz="4" w:space="0" w:color="auto"/>
              <w:right w:val="single" w:sz="4" w:space="0" w:color="auto"/>
            </w:tcBorders>
          </w:tcPr>
          <w:p w14:paraId="1AF72410" w14:textId="52BDA7CB"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lastRenderedPageBreak/>
              <w:t>2</w:t>
            </w:r>
          </w:p>
        </w:tc>
        <w:tc>
          <w:tcPr>
            <w:tcW w:w="0" w:type="auto"/>
            <w:vMerge/>
            <w:tcBorders>
              <w:left w:val="single" w:sz="4" w:space="0" w:color="auto"/>
              <w:right w:val="single" w:sz="4" w:space="0" w:color="auto"/>
            </w:tcBorders>
            <w:vAlign w:val="center"/>
          </w:tcPr>
          <w:p w14:paraId="162F389B" w14:textId="77777777" w:rsidR="00CA1AEA" w:rsidRPr="000E2910" w:rsidRDefault="00CA1AEA" w:rsidP="00184380">
            <w:pPr>
              <w:spacing w:after="0" w:line="240" w:lineRule="auto"/>
              <w:rPr>
                <w:rFonts w:ascii="Arial" w:hAnsi="Arial" w:cs="Arial"/>
                <w:b/>
                <w:i/>
                <w:sz w:val="20"/>
                <w:szCs w:val="20"/>
              </w:rPr>
            </w:pPr>
          </w:p>
        </w:tc>
      </w:tr>
      <w:tr w:rsidR="00CA1AEA" w:rsidRPr="000E2910" w14:paraId="3E6FC930" w14:textId="77777777" w:rsidTr="00C1378E">
        <w:trPr>
          <w:trHeight w:val="213"/>
        </w:trPr>
        <w:tc>
          <w:tcPr>
            <w:tcW w:w="0" w:type="auto"/>
            <w:vMerge/>
            <w:tcBorders>
              <w:left w:val="single" w:sz="4" w:space="0" w:color="auto"/>
              <w:right w:val="single" w:sz="4" w:space="0" w:color="auto"/>
            </w:tcBorders>
          </w:tcPr>
          <w:p w14:paraId="32F533B5" w14:textId="77777777" w:rsidR="00CA1AEA" w:rsidRPr="000E2910" w:rsidRDefault="00CA1AEA" w:rsidP="00184380">
            <w:pPr>
              <w:spacing w:after="0" w:line="240" w:lineRule="auto"/>
              <w:rPr>
                <w:rFonts w:ascii="Arial" w:hAnsi="Arial" w:cs="Arial"/>
                <w:b/>
                <w:bCs/>
                <w:sz w:val="20"/>
                <w:szCs w:val="20"/>
              </w:rPr>
            </w:pPr>
          </w:p>
        </w:tc>
        <w:tc>
          <w:tcPr>
            <w:tcW w:w="3055" w:type="pct"/>
            <w:tcBorders>
              <w:left w:val="single" w:sz="4" w:space="0" w:color="auto"/>
              <w:bottom w:val="single" w:sz="4" w:space="0" w:color="auto"/>
              <w:right w:val="single" w:sz="4" w:space="0" w:color="auto"/>
            </w:tcBorders>
          </w:tcPr>
          <w:p w14:paraId="03CD847E" w14:textId="5D284904"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Тематика практических занятий:</w:t>
            </w:r>
          </w:p>
        </w:tc>
        <w:tc>
          <w:tcPr>
            <w:tcW w:w="394" w:type="pct"/>
            <w:vMerge w:val="restart"/>
            <w:tcBorders>
              <w:left w:val="single" w:sz="4" w:space="0" w:color="auto"/>
              <w:right w:val="single" w:sz="4" w:space="0" w:color="auto"/>
            </w:tcBorders>
          </w:tcPr>
          <w:p w14:paraId="7E60922A" w14:textId="6322C65A"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2</w:t>
            </w:r>
          </w:p>
        </w:tc>
        <w:tc>
          <w:tcPr>
            <w:tcW w:w="0" w:type="auto"/>
            <w:vMerge/>
            <w:tcBorders>
              <w:left w:val="single" w:sz="4" w:space="0" w:color="auto"/>
              <w:right w:val="single" w:sz="4" w:space="0" w:color="auto"/>
            </w:tcBorders>
          </w:tcPr>
          <w:p w14:paraId="59D43E88" w14:textId="77777777" w:rsidR="00CA1AEA" w:rsidRPr="000E2910" w:rsidRDefault="00CA1AEA" w:rsidP="00184380">
            <w:pPr>
              <w:spacing w:after="0" w:line="240" w:lineRule="auto"/>
              <w:jc w:val="center"/>
              <w:rPr>
                <w:rFonts w:ascii="Arial" w:hAnsi="Arial" w:cs="Arial"/>
                <w:b/>
                <w:i/>
                <w:sz w:val="20"/>
                <w:szCs w:val="20"/>
              </w:rPr>
            </w:pPr>
          </w:p>
        </w:tc>
      </w:tr>
      <w:tr w:rsidR="00CA1AEA" w:rsidRPr="000E2910" w14:paraId="38A5E6D2" w14:textId="77777777" w:rsidTr="00C1378E">
        <w:trPr>
          <w:trHeight w:val="213"/>
        </w:trPr>
        <w:tc>
          <w:tcPr>
            <w:tcW w:w="0" w:type="auto"/>
            <w:vMerge/>
            <w:tcBorders>
              <w:left w:val="single" w:sz="4" w:space="0" w:color="auto"/>
              <w:right w:val="single" w:sz="4" w:space="0" w:color="auto"/>
            </w:tcBorders>
          </w:tcPr>
          <w:p w14:paraId="6AB8EBC6" w14:textId="77777777" w:rsidR="00CA1AEA" w:rsidRPr="000E2910" w:rsidRDefault="00CA1AEA" w:rsidP="00184380">
            <w:pPr>
              <w:spacing w:after="0" w:line="240" w:lineRule="auto"/>
              <w:rPr>
                <w:rFonts w:ascii="Arial" w:hAnsi="Arial" w:cs="Arial"/>
                <w:b/>
                <w:bCs/>
                <w:sz w:val="20"/>
                <w:szCs w:val="20"/>
              </w:rPr>
            </w:pPr>
          </w:p>
        </w:tc>
        <w:tc>
          <w:tcPr>
            <w:tcW w:w="3055" w:type="pct"/>
            <w:tcBorders>
              <w:left w:val="single" w:sz="4" w:space="0" w:color="auto"/>
              <w:bottom w:val="single" w:sz="4" w:space="0" w:color="auto"/>
              <w:right w:val="single" w:sz="4" w:space="0" w:color="auto"/>
            </w:tcBorders>
          </w:tcPr>
          <w:p w14:paraId="5339EEE2" w14:textId="06B30ADB"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 xml:space="preserve">Практическое занятие № 6. </w:t>
            </w:r>
            <w:r w:rsidRPr="000E2910">
              <w:rPr>
                <w:rFonts w:ascii="Arial" w:hAnsi="Arial" w:cs="Arial"/>
                <w:sz w:val="20"/>
                <w:szCs w:val="20"/>
              </w:rPr>
              <w:t>Разработка мини-проекта «Составление экологического паспорта организации. Разработка рекомендаций по организации профессиональной деятельности с учетом знаний об изменении климатических условий региона»</w:t>
            </w:r>
          </w:p>
        </w:tc>
        <w:tc>
          <w:tcPr>
            <w:tcW w:w="394" w:type="pct"/>
            <w:vMerge/>
            <w:tcBorders>
              <w:left w:val="single" w:sz="4" w:space="0" w:color="auto"/>
              <w:bottom w:val="single" w:sz="4" w:space="0" w:color="auto"/>
              <w:right w:val="single" w:sz="4" w:space="0" w:color="auto"/>
            </w:tcBorders>
          </w:tcPr>
          <w:p w14:paraId="708E39C7" w14:textId="77777777"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left w:val="single" w:sz="4" w:space="0" w:color="auto"/>
              <w:right w:val="single" w:sz="4" w:space="0" w:color="auto"/>
            </w:tcBorders>
          </w:tcPr>
          <w:p w14:paraId="1B4B73CB" w14:textId="77777777" w:rsidR="00CA1AEA" w:rsidRPr="000E2910" w:rsidRDefault="00CA1AEA" w:rsidP="00184380">
            <w:pPr>
              <w:spacing w:after="0" w:line="240" w:lineRule="auto"/>
              <w:jc w:val="center"/>
              <w:rPr>
                <w:rFonts w:ascii="Arial" w:hAnsi="Arial" w:cs="Arial"/>
                <w:b/>
                <w:i/>
                <w:sz w:val="20"/>
                <w:szCs w:val="20"/>
              </w:rPr>
            </w:pPr>
          </w:p>
        </w:tc>
      </w:tr>
      <w:tr w:rsidR="00CA1AEA" w:rsidRPr="000E2910" w14:paraId="79145EFD" w14:textId="77777777" w:rsidTr="00C1378E">
        <w:trPr>
          <w:trHeight w:val="213"/>
        </w:trPr>
        <w:tc>
          <w:tcPr>
            <w:tcW w:w="0" w:type="auto"/>
            <w:vMerge/>
            <w:tcBorders>
              <w:left w:val="single" w:sz="4" w:space="0" w:color="auto"/>
              <w:right w:val="single" w:sz="4" w:space="0" w:color="auto"/>
            </w:tcBorders>
          </w:tcPr>
          <w:p w14:paraId="29CAB26B" w14:textId="77777777" w:rsidR="00CA1AEA" w:rsidRPr="000E2910" w:rsidRDefault="00CA1AEA" w:rsidP="00184380">
            <w:pPr>
              <w:spacing w:after="0" w:line="240" w:lineRule="auto"/>
              <w:rPr>
                <w:rFonts w:ascii="Arial" w:hAnsi="Arial" w:cs="Arial"/>
                <w:b/>
                <w:bCs/>
                <w:sz w:val="20"/>
                <w:szCs w:val="20"/>
              </w:rPr>
            </w:pPr>
          </w:p>
        </w:tc>
        <w:tc>
          <w:tcPr>
            <w:tcW w:w="3055" w:type="pct"/>
            <w:tcBorders>
              <w:left w:val="single" w:sz="4" w:space="0" w:color="auto"/>
              <w:bottom w:val="single" w:sz="4" w:space="0" w:color="auto"/>
              <w:right w:val="single" w:sz="4" w:space="0" w:color="auto"/>
            </w:tcBorders>
          </w:tcPr>
          <w:p w14:paraId="602B8836" w14:textId="3CD69FD9" w:rsidR="00CA1AEA" w:rsidRPr="000E2910" w:rsidRDefault="00CA1AEA" w:rsidP="00184380">
            <w:pPr>
              <w:spacing w:after="0" w:line="240" w:lineRule="auto"/>
              <w:jc w:val="both"/>
              <w:rPr>
                <w:rFonts w:ascii="Arial" w:hAnsi="Arial" w:cs="Arial"/>
                <w:b/>
                <w:sz w:val="20"/>
                <w:szCs w:val="20"/>
              </w:rPr>
            </w:pPr>
            <w:r w:rsidRPr="000E2910">
              <w:rPr>
                <w:rFonts w:ascii="Arial" w:hAnsi="Arial" w:cs="Arial"/>
                <w:b/>
                <w:sz w:val="20"/>
                <w:szCs w:val="20"/>
              </w:rPr>
              <w:t>Самостоятельная работа обучающихся</w:t>
            </w:r>
          </w:p>
        </w:tc>
        <w:tc>
          <w:tcPr>
            <w:tcW w:w="394" w:type="pct"/>
            <w:vMerge w:val="restart"/>
            <w:tcBorders>
              <w:left w:val="single" w:sz="4" w:space="0" w:color="auto"/>
              <w:right w:val="single" w:sz="4" w:space="0" w:color="auto"/>
            </w:tcBorders>
          </w:tcPr>
          <w:p w14:paraId="01157B8E" w14:textId="0A6974AC" w:rsidR="00CA1AEA" w:rsidRPr="000E2910" w:rsidRDefault="00CA1AEA" w:rsidP="00184380">
            <w:pPr>
              <w:suppressAutoHyphens/>
              <w:spacing w:after="0" w:line="240" w:lineRule="auto"/>
              <w:jc w:val="center"/>
              <w:rPr>
                <w:rFonts w:ascii="Arial" w:hAnsi="Arial" w:cs="Arial"/>
                <w:bCs/>
                <w:iCs/>
                <w:sz w:val="20"/>
                <w:szCs w:val="20"/>
              </w:rPr>
            </w:pPr>
            <w:r w:rsidRPr="000E2910">
              <w:rPr>
                <w:rFonts w:ascii="Arial" w:hAnsi="Arial" w:cs="Arial"/>
                <w:bCs/>
                <w:iCs/>
                <w:sz w:val="20"/>
                <w:szCs w:val="20"/>
              </w:rPr>
              <w:t>4</w:t>
            </w:r>
          </w:p>
        </w:tc>
        <w:tc>
          <w:tcPr>
            <w:tcW w:w="0" w:type="auto"/>
            <w:vMerge/>
            <w:tcBorders>
              <w:left w:val="single" w:sz="4" w:space="0" w:color="auto"/>
              <w:right w:val="single" w:sz="4" w:space="0" w:color="auto"/>
            </w:tcBorders>
          </w:tcPr>
          <w:p w14:paraId="30319455" w14:textId="77777777" w:rsidR="00CA1AEA" w:rsidRPr="000E2910" w:rsidRDefault="00CA1AEA" w:rsidP="00184380">
            <w:pPr>
              <w:spacing w:after="0" w:line="240" w:lineRule="auto"/>
              <w:jc w:val="center"/>
              <w:rPr>
                <w:rFonts w:ascii="Arial" w:hAnsi="Arial" w:cs="Arial"/>
                <w:b/>
                <w:i/>
                <w:sz w:val="20"/>
                <w:szCs w:val="20"/>
              </w:rPr>
            </w:pPr>
          </w:p>
        </w:tc>
      </w:tr>
      <w:tr w:rsidR="00CA1AEA" w:rsidRPr="000E2910" w14:paraId="1AC875EC" w14:textId="77777777" w:rsidTr="00C1378E">
        <w:trPr>
          <w:trHeight w:val="213"/>
        </w:trPr>
        <w:tc>
          <w:tcPr>
            <w:tcW w:w="0" w:type="auto"/>
            <w:vMerge/>
            <w:tcBorders>
              <w:left w:val="single" w:sz="4" w:space="0" w:color="auto"/>
              <w:right w:val="single" w:sz="4" w:space="0" w:color="auto"/>
            </w:tcBorders>
          </w:tcPr>
          <w:p w14:paraId="2161C69F" w14:textId="77777777" w:rsidR="00CA1AEA" w:rsidRPr="000E2910" w:rsidRDefault="00CA1AEA" w:rsidP="00184380">
            <w:pPr>
              <w:spacing w:after="0" w:line="240" w:lineRule="auto"/>
              <w:rPr>
                <w:rFonts w:ascii="Arial" w:hAnsi="Arial" w:cs="Arial"/>
                <w:b/>
                <w:bCs/>
                <w:sz w:val="20"/>
                <w:szCs w:val="20"/>
              </w:rPr>
            </w:pPr>
          </w:p>
        </w:tc>
        <w:tc>
          <w:tcPr>
            <w:tcW w:w="3055" w:type="pct"/>
            <w:tcBorders>
              <w:left w:val="single" w:sz="4" w:space="0" w:color="auto"/>
              <w:bottom w:val="single" w:sz="4" w:space="0" w:color="auto"/>
              <w:right w:val="single" w:sz="4" w:space="0" w:color="auto"/>
            </w:tcBorders>
          </w:tcPr>
          <w:p w14:paraId="5950A8A2" w14:textId="77777777" w:rsidR="00CA1AEA" w:rsidRPr="000E2910" w:rsidRDefault="00CA1AEA" w:rsidP="00184380">
            <w:pPr>
              <w:spacing w:after="0" w:line="240" w:lineRule="auto"/>
              <w:jc w:val="both"/>
              <w:rPr>
                <w:rFonts w:ascii="Arial" w:hAnsi="Arial" w:cs="Arial"/>
                <w:sz w:val="20"/>
                <w:szCs w:val="20"/>
              </w:rPr>
            </w:pPr>
            <w:r w:rsidRPr="000E2910">
              <w:rPr>
                <w:rFonts w:ascii="Arial" w:hAnsi="Arial" w:cs="Arial"/>
                <w:b/>
                <w:sz w:val="20"/>
                <w:szCs w:val="20"/>
              </w:rPr>
              <w:t xml:space="preserve">Самостоятельная работа № 1. </w:t>
            </w:r>
            <w:r w:rsidRPr="000E2910">
              <w:rPr>
                <w:rFonts w:ascii="Arial" w:hAnsi="Arial" w:cs="Arial"/>
                <w:sz w:val="20"/>
                <w:szCs w:val="20"/>
              </w:rPr>
              <w:t xml:space="preserve">Подготовка доклада с презентацией по темам: </w:t>
            </w:r>
          </w:p>
          <w:p w14:paraId="7BD266AE" w14:textId="3A0C1B14" w:rsidR="00CA1AEA" w:rsidRPr="000E2910" w:rsidRDefault="00CA1AEA" w:rsidP="00CA1AEA">
            <w:pPr>
              <w:pStyle w:val="a3"/>
              <w:numPr>
                <w:ilvl w:val="0"/>
                <w:numId w:val="24"/>
              </w:numPr>
              <w:spacing w:before="0" w:after="0"/>
              <w:ind w:left="285" w:hanging="280"/>
              <w:jc w:val="both"/>
              <w:rPr>
                <w:rFonts w:ascii="Arial" w:hAnsi="Arial" w:cs="Arial"/>
                <w:sz w:val="20"/>
              </w:rPr>
            </w:pPr>
            <w:r w:rsidRPr="000E2910">
              <w:rPr>
                <w:rFonts w:ascii="Arial" w:hAnsi="Arial" w:cs="Arial"/>
                <w:sz w:val="20"/>
              </w:rPr>
              <w:t>Ресурсосбережение: термины, определения и суть процесса. Законы и стандарты ресурсосбережения.</w:t>
            </w:r>
          </w:p>
          <w:p w14:paraId="0DA07C7D" w14:textId="43549096" w:rsidR="00CA1AEA" w:rsidRPr="000E2910" w:rsidRDefault="00CA1AEA" w:rsidP="00CA1AEA">
            <w:pPr>
              <w:pStyle w:val="a3"/>
              <w:numPr>
                <w:ilvl w:val="0"/>
                <w:numId w:val="24"/>
              </w:numPr>
              <w:spacing w:before="0" w:after="0"/>
              <w:ind w:left="285" w:hanging="280"/>
              <w:jc w:val="both"/>
              <w:rPr>
                <w:rFonts w:ascii="Arial" w:hAnsi="Arial" w:cs="Arial"/>
                <w:sz w:val="20"/>
              </w:rPr>
            </w:pPr>
            <w:r w:rsidRPr="000E2910">
              <w:rPr>
                <w:rFonts w:ascii="Arial" w:hAnsi="Arial" w:cs="Arial"/>
                <w:sz w:val="20"/>
              </w:rPr>
              <w:t>Принципы ресурсосбережения на предприятии. Задачи и цели ресурсосбережения.</w:t>
            </w:r>
          </w:p>
          <w:p w14:paraId="3F0D7E28" w14:textId="15AE04DD" w:rsidR="00CA1AEA" w:rsidRPr="000E2910" w:rsidRDefault="00CA1AEA" w:rsidP="00CA1AEA">
            <w:pPr>
              <w:pStyle w:val="a3"/>
              <w:numPr>
                <w:ilvl w:val="0"/>
                <w:numId w:val="24"/>
              </w:numPr>
              <w:spacing w:before="0" w:after="0"/>
              <w:ind w:left="285" w:hanging="280"/>
              <w:jc w:val="both"/>
              <w:rPr>
                <w:rFonts w:ascii="Arial" w:hAnsi="Arial" w:cs="Arial"/>
                <w:b/>
                <w:sz w:val="20"/>
              </w:rPr>
            </w:pPr>
            <w:r w:rsidRPr="000E2910">
              <w:rPr>
                <w:rFonts w:ascii="Arial" w:hAnsi="Arial" w:cs="Arial"/>
                <w:sz w:val="20"/>
              </w:rPr>
              <w:t>Управление ресурсосбережением в организации.</w:t>
            </w:r>
          </w:p>
        </w:tc>
        <w:tc>
          <w:tcPr>
            <w:tcW w:w="394" w:type="pct"/>
            <w:vMerge/>
            <w:tcBorders>
              <w:left w:val="single" w:sz="4" w:space="0" w:color="auto"/>
              <w:bottom w:val="single" w:sz="4" w:space="0" w:color="auto"/>
              <w:right w:val="single" w:sz="4" w:space="0" w:color="auto"/>
            </w:tcBorders>
          </w:tcPr>
          <w:p w14:paraId="03AD8772" w14:textId="6BD94CF0" w:rsidR="00CA1AEA" w:rsidRPr="000E2910" w:rsidRDefault="00CA1AEA" w:rsidP="00184380">
            <w:pPr>
              <w:suppressAutoHyphens/>
              <w:spacing w:after="0" w:line="240" w:lineRule="auto"/>
              <w:jc w:val="center"/>
              <w:rPr>
                <w:rFonts w:ascii="Arial" w:hAnsi="Arial" w:cs="Arial"/>
                <w:bCs/>
                <w:iCs/>
                <w:sz w:val="20"/>
                <w:szCs w:val="20"/>
              </w:rPr>
            </w:pPr>
          </w:p>
        </w:tc>
        <w:tc>
          <w:tcPr>
            <w:tcW w:w="0" w:type="auto"/>
            <w:vMerge/>
            <w:tcBorders>
              <w:left w:val="single" w:sz="4" w:space="0" w:color="auto"/>
              <w:bottom w:val="single" w:sz="4" w:space="0" w:color="auto"/>
              <w:right w:val="single" w:sz="4" w:space="0" w:color="auto"/>
            </w:tcBorders>
          </w:tcPr>
          <w:p w14:paraId="3331DBC2" w14:textId="77777777" w:rsidR="00CA1AEA" w:rsidRPr="000E2910" w:rsidRDefault="00CA1AEA" w:rsidP="00184380">
            <w:pPr>
              <w:spacing w:after="0" w:line="240" w:lineRule="auto"/>
              <w:jc w:val="center"/>
              <w:rPr>
                <w:rFonts w:ascii="Arial" w:hAnsi="Arial" w:cs="Arial"/>
                <w:b/>
                <w:i/>
                <w:sz w:val="20"/>
                <w:szCs w:val="20"/>
              </w:rPr>
            </w:pPr>
          </w:p>
        </w:tc>
      </w:tr>
      <w:tr w:rsidR="00CA1AEA" w:rsidRPr="000E2910" w14:paraId="246C2167" w14:textId="77777777" w:rsidTr="00C1378E">
        <w:trPr>
          <w:trHeight w:val="213"/>
        </w:trPr>
        <w:tc>
          <w:tcPr>
            <w:tcW w:w="857" w:type="pct"/>
            <w:vMerge w:val="restart"/>
            <w:tcBorders>
              <w:top w:val="single" w:sz="4" w:space="0" w:color="auto"/>
              <w:left w:val="single" w:sz="4" w:space="0" w:color="auto"/>
              <w:right w:val="single" w:sz="4" w:space="0" w:color="auto"/>
            </w:tcBorders>
          </w:tcPr>
          <w:p w14:paraId="3A743C31" w14:textId="60862EFD"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 xml:space="preserve">Тема 2.2. </w:t>
            </w:r>
          </w:p>
          <w:p w14:paraId="55B23384" w14:textId="1835F33A" w:rsidR="00CA1AEA"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Методы и средства защиты от воздействия негативных факторов и вредных и опасных производственных факторов. Ресурсосбережение в организации</w:t>
            </w:r>
          </w:p>
        </w:tc>
        <w:tc>
          <w:tcPr>
            <w:tcW w:w="3055" w:type="pct"/>
            <w:tcBorders>
              <w:top w:val="single" w:sz="4" w:space="0" w:color="auto"/>
              <w:left w:val="single" w:sz="4" w:space="0" w:color="auto"/>
              <w:right w:val="single" w:sz="4" w:space="0" w:color="auto"/>
            </w:tcBorders>
          </w:tcPr>
          <w:p w14:paraId="306F2605" w14:textId="0D2E7847"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Содержание учебного материала</w:t>
            </w:r>
          </w:p>
        </w:tc>
        <w:tc>
          <w:tcPr>
            <w:tcW w:w="394" w:type="pct"/>
            <w:vMerge w:val="restart"/>
            <w:tcBorders>
              <w:top w:val="single" w:sz="4" w:space="0" w:color="auto"/>
              <w:left w:val="single" w:sz="4" w:space="0" w:color="auto"/>
              <w:right w:val="single" w:sz="4" w:space="0" w:color="auto"/>
            </w:tcBorders>
          </w:tcPr>
          <w:p w14:paraId="33126A34" w14:textId="24AE725A" w:rsidR="00CA1AEA" w:rsidRPr="000E2910" w:rsidRDefault="00CA1AEA" w:rsidP="00184380">
            <w:pPr>
              <w:spacing w:after="0" w:line="240" w:lineRule="auto"/>
              <w:jc w:val="center"/>
              <w:rPr>
                <w:rFonts w:ascii="Arial" w:hAnsi="Arial" w:cs="Arial"/>
                <w:bCs/>
                <w:sz w:val="20"/>
                <w:szCs w:val="20"/>
              </w:rPr>
            </w:pPr>
            <w:r w:rsidRPr="000E2910">
              <w:rPr>
                <w:rFonts w:ascii="Arial" w:hAnsi="Arial" w:cs="Arial"/>
                <w:bCs/>
                <w:sz w:val="20"/>
                <w:szCs w:val="20"/>
              </w:rPr>
              <w:t>2</w:t>
            </w:r>
          </w:p>
        </w:tc>
        <w:tc>
          <w:tcPr>
            <w:tcW w:w="694" w:type="pct"/>
            <w:vMerge w:val="restart"/>
            <w:tcBorders>
              <w:top w:val="single" w:sz="4" w:space="0" w:color="auto"/>
              <w:left w:val="single" w:sz="4" w:space="0" w:color="auto"/>
              <w:right w:val="single" w:sz="4" w:space="0" w:color="auto"/>
            </w:tcBorders>
          </w:tcPr>
          <w:p w14:paraId="2936C91F" w14:textId="77777777" w:rsidR="00C1378E" w:rsidRPr="000E2910" w:rsidRDefault="00C1378E" w:rsidP="00C1378E">
            <w:pPr>
              <w:spacing w:after="0" w:line="240" w:lineRule="auto"/>
              <w:jc w:val="center"/>
              <w:rPr>
                <w:rFonts w:ascii="Arial" w:hAnsi="Arial" w:cs="Arial"/>
                <w:b/>
                <w:sz w:val="20"/>
                <w:szCs w:val="20"/>
              </w:rPr>
            </w:pPr>
            <w:r>
              <w:rPr>
                <w:rFonts w:ascii="Arial" w:hAnsi="Arial" w:cs="Arial"/>
                <w:b/>
                <w:sz w:val="20"/>
                <w:szCs w:val="20"/>
              </w:rPr>
              <w:t>ПК 1.1-1.4</w:t>
            </w:r>
          </w:p>
          <w:p w14:paraId="35CE6096"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ПК 2.1-2.</w:t>
            </w:r>
            <w:r>
              <w:rPr>
                <w:rFonts w:ascii="Arial" w:hAnsi="Arial" w:cs="Arial"/>
                <w:b/>
                <w:sz w:val="20"/>
                <w:szCs w:val="20"/>
              </w:rPr>
              <w:t>4</w:t>
            </w:r>
          </w:p>
          <w:p w14:paraId="495C286B"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04</w:t>
            </w:r>
          </w:p>
          <w:p w14:paraId="6F87671C" w14:textId="77777777" w:rsidR="00C1378E"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ОК 07</w:t>
            </w:r>
          </w:p>
          <w:p w14:paraId="761F28C6" w14:textId="388B9FFF" w:rsidR="00CA1AEA" w:rsidRPr="000E2910" w:rsidRDefault="00C1378E" w:rsidP="00C1378E">
            <w:pPr>
              <w:spacing w:after="0" w:line="240" w:lineRule="auto"/>
              <w:jc w:val="center"/>
              <w:rPr>
                <w:rFonts w:ascii="Arial" w:hAnsi="Arial" w:cs="Arial"/>
                <w:b/>
                <w:sz w:val="20"/>
                <w:szCs w:val="20"/>
              </w:rPr>
            </w:pPr>
            <w:r w:rsidRPr="000E2910">
              <w:rPr>
                <w:rFonts w:ascii="Arial" w:hAnsi="Arial" w:cs="Arial"/>
                <w:b/>
                <w:sz w:val="20"/>
                <w:szCs w:val="20"/>
              </w:rPr>
              <w:t>ЦО 6, 34, 35</w:t>
            </w:r>
          </w:p>
        </w:tc>
      </w:tr>
      <w:tr w:rsidR="00CA1AEA" w:rsidRPr="000E2910" w14:paraId="3556E69F" w14:textId="77777777" w:rsidTr="00C1378E">
        <w:trPr>
          <w:trHeight w:val="690"/>
        </w:trPr>
        <w:tc>
          <w:tcPr>
            <w:tcW w:w="857" w:type="pct"/>
            <w:vMerge/>
            <w:tcBorders>
              <w:left w:val="single" w:sz="4" w:space="0" w:color="auto"/>
              <w:right w:val="single" w:sz="4" w:space="0" w:color="auto"/>
            </w:tcBorders>
          </w:tcPr>
          <w:p w14:paraId="0F20AB00"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right w:val="single" w:sz="4" w:space="0" w:color="auto"/>
            </w:tcBorders>
          </w:tcPr>
          <w:p w14:paraId="734CCC1B" w14:textId="42918E69" w:rsidR="00CA1AEA" w:rsidRPr="000E2910" w:rsidRDefault="00CA1AEA" w:rsidP="00AB31EC">
            <w:pPr>
              <w:tabs>
                <w:tab w:val="left" w:pos="584"/>
                <w:tab w:val="left" w:pos="2214"/>
              </w:tabs>
              <w:spacing w:after="0" w:line="240" w:lineRule="auto"/>
              <w:jc w:val="both"/>
              <w:rPr>
                <w:rFonts w:ascii="Arial" w:hAnsi="Arial" w:cs="Arial"/>
                <w:sz w:val="20"/>
                <w:szCs w:val="20"/>
              </w:rPr>
            </w:pPr>
            <w:r w:rsidRPr="000E2910">
              <w:rPr>
                <w:rFonts w:ascii="Arial" w:hAnsi="Arial" w:cs="Arial"/>
                <w:sz w:val="20"/>
                <w:szCs w:val="20"/>
              </w:rPr>
              <w:t xml:space="preserve">Опасные и вредные производственные факторы: основные понятия, классификация. Источники возникновения опасных и вредных факторов: производственный шум и вибрация; микроклимат производственных помещений; производственное освещение; электрический ток. Опасные факторы комплексного характера: </w:t>
            </w:r>
            <w:proofErr w:type="spellStart"/>
            <w:r w:rsidRPr="000E2910">
              <w:rPr>
                <w:rFonts w:ascii="Arial" w:hAnsi="Arial" w:cs="Arial"/>
                <w:sz w:val="20"/>
                <w:szCs w:val="20"/>
              </w:rPr>
              <w:t>взрыво</w:t>
            </w:r>
            <w:proofErr w:type="spellEnd"/>
            <w:r w:rsidRPr="000E2910">
              <w:rPr>
                <w:rFonts w:ascii="Arial" w:hAnsi="Arial" w:cs="Arial"/>
                <w:sz w:val="20"/>
                <w:szCs w:val="20"/>
              </w:rPr>
              <w:t xml:space="preserve">- и пожаробезопасность; герметичные системы, находящиеся под давлением; статическое электричество. Средства индивидуальной защиты: классификация, основные требования. Основные методы защиты человека от опасных и вредных производственных факторов. </w:t>
            </w:r>
            <w:proofErr w:type="spellStart"/>
            <w:r w:rsidRPr="000E2910">
              <w:rPr>
                <w:rFonts w:ascii="Arial" w:hAnsi="Arial" w:cs="Arial"/>
                <w:sz w:val="20"/>
                <w:szCs w:val="20"/>
              </w:rPr>
              <w:t>Экобиозащитная</w:t>
            </w:r>
            <w:proofErr w:type="spellEnd"/>
            <w:r w:rsidRPr="000E2910">
              <w:rPr>
                <w:rFonts w:ascii="Arial" w:hAnsi="Arial" w:cs="Arial"/>
                <w:sz w:val="20"/>
                <w:szCs w:val="20"/>
              </w:rPr>
              <w:t xml:space="preserve"> техника. Принципы ресурсосбережения на предприятии. Задачи и цели ресурсосбережения. Управление ресурсосбережением в организации</w:t>
            </w:r>
          </w:p>
        </w:tc>
        <w:tc>
          <w:tcPr>
            <w:tcW w:w="394" w:type="pct"/>
            <w:vMerge/>
            <w:tcBorders>
              <w:left w:val="single" w:sz="4" w:space="0" w:color="auto"/>
              <w:right w:val="single" w:sz="4" w:space="0" w:color="auto"/>
            </w:tcBorders>
          </w:tcPr>
          <w:p w14:paraId="643F0EFC" w14:textId="5B826DAA" w:rsidR="00CA1AEA" w:rsidRPr="000E2910" w:rsidRDefault="00CA1AEA" w:rsidP="00184380">
            <w:pPr>
              <w:spacing w:after="0" w:line="240" w:lineRule="auto"/>
              <w:jc w:val="center"/>
              <w:rPr>
                <w:rFonts w:ascii="Arial" w:hAnsi="Arial" w:cs="Arial"/>
                <w:iCs/>
                <w:sz w:val="20"/>
                <w:szCs w:val="20"/>
              </w:rPr>
            </w:pPr>
          </w:p>
        </w:tc>
        <w:tc>
          <w:tcPr>
            <w:tcW w:w="694" w:type="pct"/>
            <w:vMerge/>
            <w:tcBorders>
              <w:left w:val="single" w:sz="4" w:space="0" w:color="auto"/>
              <w:right w:val="single" w:sz="4" w:space="0" w:color="auto"/>
            </w:tcBorders>
          </w:tcPr>
          <w:p w14:paraId="622EB808" w14:textId="77777777" w:rsidR="00CA1AEA" w:rsidRPr="000E2910" w:rsidRDefault="00CA1AEA" w:rsidP="00184380">
            <w:pPr>
              <w:suppressAutoHyphens/>
              <w:spacing w:after="0" w:line="240" w:lineRule="auto"/>
              <w:jc w:val="center"/>
              <w:rPr>
                <w:rFonts w:ascii="Arial" w:hAnsi="Arial" w:cs="Arial"/>
                <w:sz w:val="20"/>
                <w:szCs w:val="20"/>
              </w:rPr>
            </w:pPr>
          </w:p>
        </w:tc>
      </w:tr>
      <w:tr w:rsidR="00CA1AEA" w:rsidRPr="000E2910" w14:paraId="094BDE68" w14:textId="77777777" w:rsidTr="00C1378E">
        <w:trPr>
          <w:trHeight w:val="20"/>
        </w:trPr>
        <w:tc>
          <w:tcPr>
            <w:tcW w:w="857" w:type="pct"/>
            <w:vMerge/>
            <w:tcBorders>
              <w:left w:val="single" w:sz="4" w:space="0" w:color="auto"/>
              <w:right w:val="single" w:sz="4" w:space="0" w:color="auto"/>
            </w:tcBorders>
          </w:tcPr>
          <w:p w14:paraId="688C5BDB" w14:textId="42983CC1" w:rsidR="00CA1AEA" w:rsidRPr="000E2910" w:rsidRDefault="00CA1AEA" w:rsidP="00184380">
            <w:pPr>
              <w:spacing w:after="0" w:line="240" w:lineRule="auto"/>
              <w:rPr>
                <w:rFonts w:ascii="Arial" w:hAnsi="Arial" w:cs="Arial"/>
                <w:b/>
                <w:bCs/>
                <w:sz w:val="20"/>
                <w:szCs w:val="20"/>
                <w:shd w:val="clear" w:color="auto" w:fill="FFFFFF"/>
              </w:rPr>
            </w:pPr>
          </w:p>
        </w:tc>
        <w:tc>
          <w:tcPr>
            <w:tcW w:w="3055" w:type="pct"/>
            <w:tcBorders>
              <w:left w:val="single" w:sz="4" w:space="0" w:color="auto"/>
              <w:bottom w:val="single" w:sz="4" w:space="0" w:color="auto"/>
              <w:right w:val="single" w:sz="4" w:space="0" w:color="auto"/>
            </w:tcBorders>
          </w:tcPr>
          <w:p w14:paraId="6BACD392" w14:textId="040FABE7"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Тематика практических занятий:</w:t>
            </w:r>
          </w:p>
        </w:tc>
        <w:tc>
          <w:tcPr>
            <w:tcW w:w="394" w:type="pct"/>
            <w:vMerge w:val="restart"/>
            <w:tcBorders>
              <w:top w:val="single" w:sz="4" w:space="0" w:color="auto"/>
              <w:left w:val="single" w:sz="4" w:space="0" w:color="auto"/>
              <w:right w:val="single" w:sz="4" w:space="0" w:color="auto"/>
            </w:tcBorders>
            <w:vAlign w:val="center"/>
          </w:tcPr>
          <w:p w14:paraId="603D8145" w14:textId="598C1B94" w:rsidR="00CA1AEA" w:rsidRPr="000E2910" w:rsidRDefault="00CA1AEA" w:rsidP="00184380">
            <w:pPr>
              <w:spacing w:after="0" w:line="240" w:lineRule="auto"/>
              <w:jc w:val="center"/>
              <w:rPr>
                <w:rFonts w:ascii="Arial" w:hAnsi="Arial" w:cs="Arial"/>
                <w:bCs/>
                <w:sz w:val="20"/>
                <w:szCs w:val="20"/>
              </w:rPr>
            </w:pPr>
            <w:r w:rsidRPr="000E2910">
              <w:rPr>
                <w:rFonts w:ascii="Arial" w:hAnsi="Arial" w:cs="Arial"/>
                <w:bCs/>
                <w:sz w:val="20"/>
                <w:szCs w:val="20"/>
              </w:rPr>
              <w:t>2</w:t>
            </w:r>
          </w:p>
        </w:tc>
        <w:tc>
          <w:tcPr>
            <w:tcW w:w="694" w:type="pct"/>
            <w:vMerge/>
            <w:tcBorders>
              <w:left w:val="single" w:sz="4" w:space="0" w:color="auto"/>
              <w:right w:val="single" w:sz="4" w:space="0" w:color="auto"/>
            </w:tcBorders>
          </w:tcPr>
          <w:p w14:paraId="26BF05BD" w14:textId="42CB2FE9" w:rsidR="00CA1AEA" w:rsidRPr="000E2910" w:rsidRDefault="00CA1AEA" w:rsidP="00184380">
            <w:pPr>
              <w:spacing w:after="0" w:line="240" w:lineRule="auto"/>
              <w:jc w:val="center"/>
              <w:rPr>
                <w:rFonts w:ascii="Arial" w:hAnsi="Arial" w:cs="Arial"/>
                <w:sz w:val="20"/>
                <w:szCs w:val="20"/>
              </w:rPr>
            </w:pPr>
          </w:p>
        </w:tc>
      </w:tr>
      <w:tr w:rsidR="00CA1AEA" w:rsidRPr="000E2910" w14:paraId="36192E55" w14:textId="77777777" w:rsidTr="00C1378E">
        <w:trPr>
          <w:trHeight w:val="424"/>
        </w:trPr>
        <w:tc>
          <w:tcPr>
            <w:tcW w:w="0" w:type="auto"/>
            <w:vMerge/>
            <w:tcBorders>
              <w:left w:val="single" w:sz="4" w:space="0" w:color="auto"/>
              <w:bottom w:val="single" w:sz="4" w:space="0" w:color="auto"/>
              <w:right w:val="single" w:sz="4" w:space="0" w:color="auto"/>
            </w:tcBorders>
            <w:vAlign w:val="center"/>
          </w:tcPr>
          <w:p w14:paraId="3E9FFED8" w14:textId="77777777" w:rsidR="00CA1AEA" w:rsidRPr="000E2910" w:rsidRDefault="00CA1AEA" w:rsidP="00184380">
            <w:pPr>
              <w:spacing w:after="0" w:line="240" w:lineRule="auto"/>
              <w:rPr>
                <w:rFonts w:ascii="Arial" w:hAnsi="Arial" w:cs="Arial"/>
                <w:b/>
                <w:bCs/>
                <w:sz w:val="20"/>
                <w:szCs w:val="20"/>
              </w:rPr>
            </w:pPr>
          </w:p>
        </w:tc>
        <w:tc>
          <w:tcPr>
            <w:tcW w:w="3055" w:type="pct"/>
            <w:tcBorders>
              <w:top w:val="single" w:sz="4" w:space="0" w:color="auto"/>
              <w:left w:val="single" w:sz="4" w:space="0" w:color="auto"/>
              <w:bottom w:val="single" w:sz="4" w:space="0" w:color="auto"/>
              <w:right w:val="single" w:sz="4" w:space="0" w:color="auto"/>
            </w:tcBorders>
          </w:tcPr>
          <w:p w14:paraId="1B006DC0" w14:textId="2DEA0AC5"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 xml:space="preserve">Практическое занятие № 7. </w:t>
            </w:r>
            <w:r w:rsidRPr="000E2910">
              <w:rPr>
                <w:rFonts w:ascii="Arial" w:hAnsi="Arial" w:cs="Arial"/>
                <w:bCs/>
                <w:sz w:val="20"/>
                <w:szCs w:val="20"/>
              </w:rPr>
              <w:t>Разработка организационных и технических мероприятий по обеспечению безопасности на производстве</w:t>
            </w:r>
          </w:p>
        </w:tc>
        <w:tc>
          <w:tcPr>
            <w:tcW w:w="394" w:type="pct"/>
            <w:vMerge/>
            <w:tcBorders>
              <w:left w:val="single" w:sz="4" w:space="0" w:color="auto"/>
              <w:bottom w:val="single" w:sz="4" w:space="0" w:color="auto"/>
              <w:right w:val="single" w:sz="4" w:space="0" w:color="auto"/>
            </w:tcBorders>
          </w:tcPr>
          <w:p w14:paraId="7A7F2AF3" w14:textId="6A3DC1CB" w:rsidR="00CA1AEA" w:rsidRPr="000E2910" w:rsidRDefault="00CA1AEA" w:rsidP="00184380">
            <w:pPr>
              <w:spacing w:after="0" w:line="240" w:lineRule="auto"/>
              <w:jc w:val="center"/>
              <w:rPr>
                <w:rFonts w:ascii="Arial" w:hAnsi="Arial" w:cs="Arial"/>
                <w:bCs/>
                <w:sz w:val="20"/>
                <w:szCs w:val="20"/>
              </w:rPr>
            </w:pPr>
          </w:p>
        </w:tc>
        <w:tc>
          <w:tcPr>
            <w:tcW w:w="0" w:type="auto"/>
            <w:vMerge/>
            <w:tcBorders>
              <w:left w:val="single" w:sz="4" w:space="0" w:color="auto"/>
              <w:right w:val="single" w:sz="4" w:space="0" w:color="auto"/>
            </w:tcBorders>
            <w:vAlign w:val="center"/>
          </w:tcPr>
          <w:p w14:paraId="7B9FA210" w14:textId="77777777" w:rsidR="00CA1AEA" w:rsidRPr="000E2910" w:rsidRDefault="00CA1AEA" w:rsidP="00184380">
            <w:pPr>
              <w:spacing w:after="0" w:line="240" w:lineRule="auto"/>
              <w:rPr>
                <w:rFonts w:ascii="Arial" w:hAnsi="Arial" w:cs="Arial"/>
                <w:b/>
                <w:sz w:val="20"/>
                <w:szCs w:val="20"/>
              </w:rPr>
            </w:pPr>
          </w:p>
        </w:tc>
      </w:tr>
      <w:tr w:rsidR="00CA1AEA" w:rsidRPr="000E2910" w14:paraId="057C5B23" w14:textId="77777777" w:rsidTr="00C1378E">
        <w:trPr>
          <w:trHeight w:val="163"/>
        </w:trPr>
        <w:tc>
          <w:tcPr>
            <w:tcW w:w="3912" w:type="pct"/>
            <w:gridSpan w:val="2"/>
            <w:tcBorders>
              <w:top w:val="single" w:sz="4" w:space="0" w:color="auto"/>
              <w:left w:val="single" w:sz="4" w:space="0" w:color="auto"/>
              <w:bottom w:val="single" w:sz="4" w:space="0" w:color="auto"/>
              <w:right w:val="single" w:sz="4" w:space="0" w:color="auto"/>
            </w:tcBorders>
          </w:tcPr>
          <w:p w14:paraId="37F6D620" w14:textId="0E778C73" w:rsidR="00CA1AEA" w:rsidRPr="000E2910" w:rsidRDefault="00CA1AEA" w:rsidP="00184380">
            <w:pPr>
              <w:spacing w:after="0" w:line="240" w:lineRule="auto"/>
              <w:jc w:val="both"/>
              <w:rPr>
                <w:rFonts w:ascii="Arial" w:hAnsi="Arial" w:cs="Arial"/>
                <w:b/>
                <w:bCs/>
                <w:sz w:val="20"/>
                <w:szCs w:val="20"/>
              </w:rPr>
            </w:pPr>
            <w:r w:rsidRPr="000E2910">
              <w:rPr>
                <w:rFonts w:ascii="Arial" w:hAnsi="Arial" w:cs="Arial"/>
                <w:b/>
                <w:bCs/>
                <w:sz w:val="20"/>
                <w:szCs w:val="20"/>
              </w:rPr>
              <w:t>Промежуточная аттестация в виде дифференцированного зачета</w:t>
            </w:r>
          </w:p>
        </w:tc>
        <w:tc>
          <w:tcPr>
            <w:tcW w:w="394" w:type="pct"/>
            <w:tcBorders>
              <w:top w:val="single" w:sz="4" w:space="0" w:color="auto"/>
              <w:left w:val="single" w:sz="4" w:space="0" w:color="auto"/>
              <w:bottom w:val="single" w:sz="4" w:space="0" w:color="auto"/>
              <w:right w:val="single" w:sz="4" w:space="0" w:color="auto"/>
            </w:tcBorders>
          </w:tcPr>
          <w:p w14:paraId="13815827" w14:textId="26F0726B" w:rsidR="00CA1AEA" w:rsidRPr="000E2910" w:rsidRDefault="00CA1AEA" w:rsidP="00184380">
            <w:pPr>
              <w:spacing w:after="0" w:line="240" w:lineRule="auto"/>
              <w:jc w:val="center"/>
              <w:rPr>
                <w:rFonts w:ascii="Arial" w:hAnsi="Arial" w:cs="Arial"/>
                <w:b/>
                <w:bCs/>
                <w:sz w:val="20"/>
                <w:szCs w:val="20"/>
              </w:rPr>
            </w:pPr>
          </w:p>
        </w:tc>
        <w:tc>
          <w:tcPr>
            <w:tcW w:w="694" w:type="pct"/>
            <w:tcBorders>
              <w:top w:val="single" w:sz="4" w:space="0" w:color="auto"/>
              <w:left w:val="single" w:sz="4" w:space="0" w:color="auto"/>
              <w:bottom w:val="single" w:sz="4" w:space="0" w:color="auto"/>
              <w:right w:val="single" w:sz="4" w:space="0" w:color="auto"/>
            </w:tcBorders>
            <w:vAlign w:val="center"/>
          </w:tcPr>
          <w:p w14:paraId="6A7AD64E" w14:textId="77777777" w:rsidR="00CA1AEA" w:rsidRPr="000E2910" w:rsidRDefault="00CA1AEA" w:rsidP="00184380">
            <w:pPr>
              <w:suppressAutoHyphens/>
              <w:spacing w:after="0" w:line="240" w:lineRule="auto"/>
              <w:jc w:val="center"/>
              <w:rPr>
                <w:rFonts w:ascii="Arial" w:hAnsi="Arial" w:cs="Arial"/>
                <w:b/>
                <w:bCs/>
                <w:sz w:val="20"/>
                <w:szCs w:val="20"/>
              </w:rPr>
            </w:pPr>
          </w:p>
        </w:tc>
      </w:tr>
      <w:tr w:rsidR="00184380" w:rsidRPr="000E2910" w14:paraId="3CEC7427" w14:textId="77777777" w:rsidTr="00C1378E">
        <w:trPr>
          <w:trHeight w:val="20"/>
        </w:trPr>
        <w:tc>
          <w:tcPr>
            <w:tcW w:w="3912" w:type="pct"/>
            <w:gridSpan w:val="2"/>
            <w:tcBorders>
              <w:top w:val="single" w:sz="4" w:space="0" w:color="auto"/>
              <w:left w:val="single" w:sz="4" w:space="0" w:color="auto"/>
              <w:bottom w:val="single" w:sz="4" w:space="0" w:color="auto"/>
              <w:right w:val="single" w:sz="4" w:space="0" w:color="auto"/>
            </w:tcBorders>
          </w:tcPr>
          <w:p w14:paraId="57AB37ED" w14:textId="730877FF" w:rsidR="00184380" w:rsidRPr="000E2910" w:rsidRDefault="00CA1AEA" w:rsidP="00184380">
            <w:pPr>
              <w:spacing w:after="0" w:line="240" w:lineRule="auto"/>
              <w:rPr>
                <w:rFonts w:ascii="Arial" w:hAnsi="Arial" w:cs="Arial"/>
                <w:b/>
                <w:bCs/>
                <w:sz w:val="20"/>
                <w:szCs w:val="20"/>
              </w:rPr>
            </w:pPr>
            <w:r w:rsidRPr="000E2910">
              <w:rPr>
                <w:rFonts w:ascii="Arial" w:hAnsi="Arial" w:cs="Arial"/>
                <w:b/>
                <w:bCs/>
                <w:sz w:val="20"/>
                <w:szCs w:val="20"/>
              </w:rPr>
              <w:t>Всего</w:t>
            </w:r>
          </w:p>
        </w:tc>
        <w:tc>
          <w:tcPr>
            <w:tcW w:w="394" w:type="pct"/>
            <w:tcBorders>
              <w:top w:val="single" w:sz="4" w:space="0" w:color="auto"/>
              <w:left w:val="single" w:sz="4" w:space="0" w:color="auto"/>
              <w:bottom w:val="single" w:sz="4" w:space="0" w:color="auto"/>
              <w:right w:val="single" w:sz="4" w:space="0" w:color="auto"/>
            </w:tcBorders>
            <w:vAlign w:val="center"/>
          </w:tcPr>
          <w:p w14:paraId="5E8D6E4A" w14:textId="578E2620" w:rsidR="00184380" w:rsidRPr="000E2910" w:rsidRDefault="00CA1AEA" w:rsidP="00184380">
            <w:pPr>
              <w:spacing w:after="0" w:line="240" w:lineRule="auto"/>
              <w:jc w:val="center"/>
              <w:rPr>
                <w:rFonts w:ascii="Arial" w:hAnsi="Arial" w:cs="Arial"/>
                <w:b/>
                <w:sz w:val="20"/>
                <w:szCs w:val="20"/>
              </w:rPr>
            </w:pPr>
            <w:r w:rsidRPr="000E2910">
              <w:rPr>
                <w:rFonts w:ascii="Arial" w:hAnsi="Arial" w:cs="Arial"/>
                <w:b/>
                <w:sz w:val="20"/>
                <w:szCs w:val="20"/>
              </w:rPr>
              <w:t>32</w:t>
            </w:r>
          </w:p>
        </w:tc>
        <w:tc>
          <w:tcPr>
            <w:tcW w:w="694" w:type="pct"/>
            <w:tcBorders>
              <w:top w:val="single" w:sz="4" w:space="0" w:color="auto"/>
              <w:left w:val="single" w:sz="4" w:space="0" w:color="auto"/>
              <w:bottom w:val="single" w:sz="4" w:space="0" w:color="auto"/>
              <w:right w:val="single" w:sz="4" w:space="0" w:color="auto"/>
            </w:tcBorders>
          </w:tcPr>
          <w:p w14:paraId="72CCFC00" w14:textId="77777777" w:rsidR="00184380" w:rsidRPr="000E2910" w:rsidRDefault="00184380" w:rsidP="00184380">
            <w:pPr>
              <w:spacing w:after="0" w:line="240" w:lineRule="auto"/>
              <w:rPr>
                <w:rFonts w:ascii="Arial" w:hAnsi="Arial" w:cs="Arial"/>
                <w:b/>
                <w:bCs/>
                <w:i/>
                <w:sz w:val="20"/>
                <w:szCs w:val="20"/>
              </w:rPr>
            </w:pPr>
          </w:p>
        </w:tc>
      </w:tr>
    </w:tbl>
    <w:p w14:paraId="5630C23A" w14:textId="77777777" w:rsidR="005204BF" w:rsidRPr="00F43C76" w:rsidRDefault="005204BF" w:rsidP="005204BF">
      <w:pPr>
        <w:suppressAutoHyphens/>
        <w:jc w:val="both"/>
        <w:rPr>
          <w:bCs/>
          <w:i/>
        </w:rPr>
      </w:pPr>
    </w:p>
    <w:p w14:paraId="61031E12" w14:textId="2022BDB9" w:rsidR="006A194C" w:rsidRPr="00A742F5" w:rsidRDefault="006A194C" w:rsidP="006A194C">
      <w:pPr>
        <w:spacing w:after="0" w:line="240" w:lineRule="auto"/>
        <w:rPr>
          <w:rFonts w:ascii="Arial" w:hAnsi="Arial" w:cs="Arial"/>
          <w:b/>
          <w:bCs/>
          <w:sz w:val="24"/>
          <w:szCs w:val="24"/>
        </w:rPr>
        <w:sectPr w:rsidR="006A194C" w:rsidRPr="00A742F5" w:rsidSect="006A194C">
          <w:footerReference w:type="even" r:id="rId11"/>
          <w:footerReference w:type="default" r:id="rId12"/>
          <w:pgSz w:w="16838" w:h="11906" w:orient="landscape"/>
          <w:pgMar w:top="1560" w:right="1134" w:bottom="567" w:left="1134" w:header="709" w:footer="709" w:gutter="0"/>
          <w:cols w:space="708"/>
          <w:docGrid w:linePitch="360"/>
        </w:sectPr>
      </w:pPr>
    </w:p>
    <w:p w14:paraId="01943275" w14:textId="77777777" w:rsidR="00D81195" w:rsidRPr="00D81195" w:rsidRDefault="00D81195" w:rsidP="00D81195">
      <w:pPr>
        <w:jc w:val="center"/>
        <w:rPr>
          <w:rFonts w:ascii="Arial" w:hAnsi="Arial" w:cs="Arial"/>
          <w:b/>
          <w:bCs/>
        </w:rPr>
      </w:pPr>
      <w:r w:rsidRPr="00D81195">
        <w:rPr>
          <w:rFonts w:ascii="Arial" w:hAnsi="Arial" w:cs="Arial"/>
          <w:b/>
          <w:bCs/>
        </w:rPr>
        <w:lastRenderedPageBreak/>
        <w:t>3. УСЛОВИЯ РЕАЛИЗАЦИИ УЧЕБНОЙ ДИСЦИПЛИНЫ</w:t>
      </w:r>
    </w:p>
    <w:p w14:paraId="2D607617" w14:textId="77777777" w:rsidR="00D81195" w:rsidRPr="00D81195" w:rsidRDefault="00D81195" w:rsidP="00D81195">
      <w:pPr>
        <w:suppressAutoHyphens/>
        <w:spacing w:after="0"/>
        <w:ind w:firstLine="709"/>
        <w:jc w:val="both"/>
        <w:rPr>
          <w:rFonts w:ascii="Arial" w:hAnsi="Arial" w:cs="Arial"/>
          <w:b/>
          <w:szCs w:val="24"/>
        </w:rPr>
      </w:pPr>
      <w:r w:rsidRPr="00D81195">
        <w:rPr>
          <w:rFonts w:ascii="Arial" w:hAnsi="Arial" w:cs="Arial"/>
          <w:b/>
          <w:szCs w:val="24"/>
        </w:rPr>
        <w:t>3.1. Для реализации программы учебной дисциплины должны быть предусмотрены следующие специальные помещения:</w:t>
      </w:r>
    </w:p>
    <w:p w14:paraId="2FDE9815" w14:textId="7780F5BB" w:rsidR="008D7C79" w:rsidRDefault="00D81195" w:rsidP="00D81195">
      <w:pPr>
        <w:suppressAutoHyphens/>
        <w:spacing w:after="0"/>
        <w:ind w:firstLine="709"/>
        <w:jc w:val="both"/>
        <w:rPr>
          <w:rFonts w:ascii="Arial" w:hAnsi="Arial" w:cs="Arial"/>
          <w:bCs/>
          <w:iCs/>
          <w:szCs w:val="24"/>
        </w:rPr>
      </w:pPr>
      <w:r w:rsidRPr="00D81195">
        <w:rPr>
          <w:rFonts w:ascii="Arial" w:hAnsi="Arial" w:cs="Arial"/>
          <w:bCs/>
          <w:szCs w:val="24"/>
        </w:rPr>
        <w:t>Кабинет «Социально-гум</w:t>
      </w:r>
      <w:r w:rsidR="008D7C79">
        <w:rPr>
          <w:rFonts w:ascii="Arial" w:hAnsi="Arial" w:cs="Arial"/>
          <w:bCs/>
          <w:szCs w:val="24"/>
        </w:rPr>
        <w:t>анитарных дисциплин», оснащенный</w:t>
      </w:r>
      <w:r w:rsidR="008D7C79" w:rsidRPr="008D7C79">
        <w:rPr>
          <w:rFonts w:ascii="Arial" w:hAnsi="Arial" w:cs="Arial"/>
          <w:bCs/>
          <w:iCs/>
          <w:szCs w:val="24"/>
        </w:rPr>
        <w:t xml:space="preserve"> оборудованием: стол преподавателя, стул преподавателя, шкаф для документов, шкаф архивный, доска меловая, доска интерактивная, телевизор, парта одноместная, стул ученический; техническими средствами обучения (компьютер с лицензионным программным обеспечением, мультимедиа проектор, телевизор, интерактивная доска)</w:t>
      </w:r>
      <w:r w:rsidR="008D7C79">
        <w:rPr>
          <w:rFonts w:ascii="Arial" w:hAnsi="Arial" w:cs="Arial"/>
          <w:bCs/>
          <w:iCs/>
          <w:szCs w:val="24"/>
        </w:rPr>
        <w:t>.</w:t>
      </w:r>
      <w:r w:rsidR="008D7C79" w:rsidRPr="008D7C79">
        <w:rPr>
          <w:rFonts w:ascii="Arial" w:hAnsi="Arial" w:cs="Arial"/>
          <w:bCs/>
          <w:iCs/>
          <w:szCs w:val="24"/>
        </w:rPr>
        <w:t xml:space="preserve"> </w:t>
      </w:r>
    </w:p>
    <w:p w14:paraId="2BCB4D5F" w14:textId="77777777" w:rsidR="008D7C79" w:rsidRDefault="008D7C79" w:rsidP="00D81195">
      <w:pPr>
        <w:suppressAutoHyphens/>
        <w:spacing w:after="0"/>
        <w:ind w:firstLine="709"/>
        <w:jc w:val="both"/>
        <w:rPr>
          <w:rFonts w:ascii="Arial" w:hAnsi="Arial" w:cs="Arial"/>
          <w:bCs/>
          <w:iCs/>
          <w:szCs w:val="24"/>
        </w:rPr>
      </w:pPr>
    </w:p>
    <w:p w14:paraId="216CE936" w14:textId="11740AB4" w:rsidR="00D81195" w:rsidRPr="00D81195" w:rsidRDefault="00D81195" w:rsidP="00D81195">
      <w:pPr>
        <w:suppressAutoHyphens/>
        <w:spacing w:after="0"/>
        <w:ind w:firstLine="709"/>
        <w:jc w:val="both"/>
        <w:rPr>
          <w:rFonts w:ascii="Arial" w:hAnsi="Arial" w:cs="Arial"/>
          <w:b/>
          <w:bCs/>
          <w:szCs w:val="24"/>
        </w:rPr>
      </w:pPr>
      <w:r w:rsidRPr="00D81195">
        <w:rPr>
          <w:rFonts w:ascii="Arial" w:hAnsi="Arial" w:cs="Arial"/>
          <w:b/>
          <w:bCs/>
          <w:szCs w:val="24"/>
        </w:rPr>
        <w:t>3.2. Информационное обеспечение реализации программы</w:t>
      </w:r>
    </w:p>
    <w:p w14:paraId="6A3B7C3B" w14:textId="77777777" w:rsidR="00D81195" w:rsidRPr="00D81195" w:rsidRDefault="00D81195" w:rsidP="00D81195">
      <w:pPr>
        <w:suppressAutoHyphens/>
        <w:spacing w:after="0"/>
        <w:ind w:firstLine="709"/>
        <w:jc w:val="both"/>
        <w:rPr>
          <w:rFonts w:ascii="Arial" w:hAnsi="Arial" w:cs="Arial"/>
          <w:bCs/>
          <w:szCs w:val="24"/>
        </w:rPr>
      </w:pPr>
      <w:r w:rsidRPr="00D81195">
        <w:rPr>
          <w:rFonts w:ascii="Arial" w:hAnsi="Arial" w:cs="Arial"/>
          <w:bCs/>
          <w:szCs w:val="24"/>
        </w:rPr>
        <w:t>Для реализации программы библиотечный фонд образовательной организации должен иметь п</w:t>
      </w:r>
      <w:r w:rsidRPr="00D81195">
        <w:rPr>
          <w:rFonts w:ascii="Arial" w:hAnsi="Arial" w:cs="Arial"/>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81195">
        <w:rPr>
          <w:rFonts w:ascii="Arial" w:hAnsi="Arial" w:cs="Arial"/>
          <w:bCs/>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719C572" w14:textId="77777777" w:rsidR="00D81195" w:rsidRPr="00C1378E" w:rsidRDefault="00D81195" w:rsidP="00D81195">
      <w:pPr>
        <w:suppressAutoHyphens/>
        <w:spacing w:after="0"/>
        <w:ind w:firstLine="709"/>
        <w:jc w:val="both"/>
        <w:rPr>
          <w:rFonts w:ascii="Arial" w:hAnsi="Arial" w:cs="Arial"/>
        </w:rPr>
      </w:pPr>
    </w:p>
    <w:p w14:paraId="1655FD28" w14:textId="34E2A590" w:rsidR="00CA1AEA" w:rsidRPr="00C1378E" w:rsidRDefault="00CA1AEA" w:rsidP="00CA1AEA">
      <w:pPr>
        <w:spacing w:after="0"/>
        <w:jc w:val="center"/>
        <w:rPr>
          <w:rFonts w:ascii="Arial" w:hAnsi="Arial" w:cs="Arial"/>
          <w:b/>
        </w:rPr>
      </w:pPr>
      <w:r w:rsidRPr="00C1378E">
        <w:rPr>
          <w:rFonts w:ascii="Arial" w:hAnsi="Arial" w:cs="Arial"/>
          <w:b/>
        </w:rPr>
        <w:t>3.2.</w:t>
      </w:r>
      <w:r w:rsidR="00C1378E" w:rsidRPr="00C1378E">
        <w:rPr>
          <w:rFonts w:ascii="Arial" w:hAnsi="Arial" w:cs="Arial"/>
          <w:b/>
        </w:rPr>
        <w:t>1</w:t>
      </w:r>
      <w:r w:rsidRPr="00C1378E">
        <w:rPr>
          <w:rFonts w:ascii="Arial" w:hAnsi="Arial" w:cs="Arial"/>
          <w:b/>
        </w:rPr>
        <w:t xml:space="preserve">. Основные электронные издания </w:t>
      </w:r>
    </w:p>
    <w:p w14:paraId="4135734A" w14:textId="1A970BD8" w:rsidR="00CA1AEA" w:rsidRPr="00C1378E" w:rsidRDefault="00C1378E" w:rsidP="00C1378E">
      <w:pPr>
        <w:spacing w:after="0"/>
        <w:rPr>
          <w:rFonts w:ascii="Arial" w:hAnsi="Arial" w:cs="Arial"/>
          <w:b/>
        </w:rPr>
      </w:pPr>
      <w:r w:rsidRPr="00C1378E">
        <w:rPr>
          <w:rFonts w:ascii="Arial" w:hAnsi="Arial" w:cs="Arial"/>
        </w:rPr>
        <w:t xml:space="preserve">1. </w:t>
      </w:r>
      <w:proofErr w:type="spellStart"/>
      <w:r w:rsidRPr="00C1378E">
        <w:rPr>
          <w:rFonts w:ascii="Arial" w:hAnsi="Arial" w:cs="Arial"/>
        </w:rPr>
        <w:t>Староверова</w:t>
      </w:r>
      <w:proofErr w:type="spellEnd"/>
      <w:r w:rsidRPr="00C1378E">
        <w:rPr>
          <w:rFonts w:ascii="Arial" w:hAnsi="Arial" w:cs="Arial"/>
        </w:rPr>
        <w:t xml:space="preserve">, К. О. Основы бережливого </w:t>
      </w:r>
      <w:r w:rsidR="006E3588" w:rsidRPr="00C1378E">
        <w:rPr>
          <w:rFonts w:ascii="Arial" w:hAnsi="Arial" w:cs="Arial"/>
        </w:rPr>
        <w:t>производства:</w:t>
      </w:r>
      <w:r w:rsidRPr="00C1378E">
        <w:rPr>
          <w:rFonts w:ascii="Arial" w:hAnsi="Arial" w:cs="Arial"/>
        </w:rPr>
        <w:t xml:space="preserve"> учебное пособие для СПО / К. О. </w:t>
      </w:r>
      <w:proofErr w:type="spellStart"/>
      <w:r w:rsidRPr="00C1378E">
        <w:rPr>
          <w:rFonts w:ascii="Arial" w:hAnsi="Arial" w:cs="Arial"/>
        </w:rPr>
        <w:t>Староверова</w:t>
      </w:r>
      <w:proofErr w:type="spellEnd"/>
      <w:r w:rsidRPr="00C1378E">
        <w:rPr>
          <w:rFonts w:ascii="Arial" w:hAnsi="Arial" w:cs="Arial"/>
        </w:rPr>
        <w:t xml:space="preserve">. - </w:t>
      </w:r>
      <w:r w:rsidR="006E3588" w:rsidRPr="00C1378E">
        <w:rPr>
          <w:rFonts w:ascii="Arial" w:hAnsi="Arial" w:cs="Arial"/>
        </w:rPr>
        <w:t>Москва:</w:t>
      </w:r>
      <w:r w:rsidRPr="00C1378E">
        <w:rPr>
          <w:rFonts w:ascii="Arial" w:hAnsi="Arial" w:cs="Arial"/>
        </w:rPr>
        <w:t xml:space="preserve"> </w:t>
      </w:r>
      <w:proofErr w:type="spellStart"/>
      <w:r w:rsidRPr="00C1378E">
        <w:rPr>
          <w:rFonts w:ascii="Arial" w:hAnsi="Arial" w:cs="Arial"/>
        </w:rPr>
        <w:t>Юрайт</w:t>
      </w:r>
      <w:proofErr w:type="spellEnd"/>
      <w:r w:rsidRPr="00C1378E">
        <w:rPr>
          <w:rFonts w:ascii="Arial" w:hAnsi="Arial" w:cs="Arial"/>
        </w:rPr>
        <w:t xml:space="preserve">, 2024. - 74 с. - (Профессиональное образование). - URL: www.biblio-online.ru доступ после регистрации. - </w:t>
      </w:r>
      <w:r w:rsidR="006E3588" w:rsidRPr="00C1378E">
        <w:rPr>
          <w:rFonts w:ascii="Arial" w:hAnsi="Arial" w:cs="Arial"/>
        </w:rPr>
        <w:t>Текст:</w:t>
      </w:r>
      <w:r w:rsidRPr="00C1378E">
        <w:rPr>
          <w:rFonts w:ascii="Arial" w:hAnsi="Arial" w:cs="Arial"/>
        </w:rPr>
        <w:t xml:space="preserve"> электронный.</w:t>
      </w:r>
    </w:p>
    <w:p w14:paraId="3A94BA6B" w14:textId="2FDC304F" w:rsidR="00CA1AEA" w:rsidRPr="00C1378E" w:rsidRDefault="00CA1AEA" w:rsidP="00C1378E">
      <w:pPr>
        <w:pStyle w:val="a3"/>
        <w:numPr>
          <w:ilvl w:val="2"/>
          <w:numId w:val="24"/>
        </w:numPr>
        <w:spacing w:after="0"/>
        <w:jc w:val="center"/>
        <w:rPr>
          <w:rFonts w:ascii="Arial" w:hAnsi="Arial" w:cs="Arial"/>
          <w:b/>
          <w:sz w:val="22"/>
          <w:szCs w:val="22"/>
        </w:rPr>
      </w:pPr>
      <w:r w:rsidRPr="00C1378E">
        <w:rPr>
          <w:rFonts w:ascii="Arial" w:hAnsi="Arial" w:cs="Arial"/>
          <w:b/>
          <w:sz w:val="22"/>
          <w:szCs w:val="22"/>
        </w:rPr>
        <w:t xml:space="preserve">Дополнительные источники </w:t>
      </w:r>
    </w:p>
    <w:p w14:paraId="2D360365" w14:textId="77777777" w:rsidR="00C1378E" w:rsidRPr="00C1378E" w:rsidRDefault="00C1378E" w:rsidP="00C1378E">
      <w:pPr>
        <w:spacing w:after="0"/>
        <w:ind w:left="360"/>
        <w:rPr>
          <w:rFonts w:ascii="Arial" w:hAnsi="Arial" w:cs="Arial"/>
          <w:b/>
        </w:rPr>
      </w:pPr>
    </w:p>
    <w:p w14:paraId="644CFF92" w14:textId="4503579E" w:rsidR="00C1378E" w:rsidRPr="00C1378E" w:rsidRDefault="00C1378E" w:rsidP="00C1378E">
      <w:pPr>
        <w:spacing w:after="0"/>
        <w:rPr>
          <w:rFonts w:ascii="Arial" w:hAnsi="Arial" w:cs="Arial"/>
        </w:rPr>
      </w:pPr>
      <w:r w:rsidRPr="00C1378E">
        <w:rPr>
          <w:rFonts w:ascii="Arial" w:hAnsi="Arial" w:cs="Arial"/>
        </w:rPr>
        <w:t xml:space="preserve">2. Кузнецов, Л. М. </w:t>
      </w:r>
      <w:r w:rsidR="006E3588" w:rsidRPr="00C1378E">
        <w:rPr>
          <w:rFonts w:ascii="Arial" w:hAnsi="Arial" w:cs="Arial"/>
        </w:rPr>
        <w:t>Экология:</w:t>
      </w:r>
      <w:r w:rsidRPr="00C1378E">
        <w:rPr>
          <w:rFonts w:ascii="Arial" w:hAnsi="Arial" w:cs="Arial"/>
        </w:rPr>
        <w:t xml:space="preserve"> учебник и практикум для СПО / Л. М. Кузнецов, А. С. Николаев. - 3-е изд., </w:t>
      </w:r>
      <w:proofErr w:type="spellStart"/>
      <w:r w:rsidRPr="00C1378E">
        <w:rPr>
          <w:rFonts w:ascii="Arial" w:hAnsi="Arial" w:cs="Arial"/>
        </w:rPr>
        <w:t>перераб</w:t>
      </w:r>
      <w:proofErr w:type="spellEnd"/>
      <w:proofErr w:type="gramStart"/>
      <w:r w:rsidRPr="00C1378E">
        <w:rPr>
          <w:rFonts w:ascii="Arial" w:hAnsi="Arial" w:cs="Arial"/>
        </w:rPr>
        <w:t>.</w:t>
      </w:r>
      <w:proofErr w:type="gramEnd"/>
      <w:r w:rsidRPr="00C1378E">
        <w:rPr>
          <w:rFonts w:ascii="Arial" w:hAnsi="Arial" w:cs="Arial"/>
        </w:rPr>
        <w:t xml:space="preserve"> и доп. - </w:t>
      </w:r>
      <w:r w:rsidR="006E3588" w:rsidRPr="00C1378E">
        <w:rPr>
          <w:rFonts w:ascii="Arial" w:hAnsi="Arial" w:cs="Arial"/>
        </w:rPr>
        <w:t>Москва:</w:t>
      </w:r>
      <w:r w:rsidRPr="00C1378E">
        <w:rPr>
          <w:rFonts w:ascii="Arial" w:hAnsi="Arial" w:cs="Arial"/>
        </w:rPr>
        <w:t xml:space="preserve"> </w:t>
      </w:r>
      <w:proofErr w:type="spellStart"/>
      <w:r w:rsidRPr="00C1378E">
        <w:rPr>
          <w:rFonts w:ascii="Arial" w:hAnsi="Arial" w:cs="Arial"/>
        </w:rPr>
        <w:t>Юрайт</w:t>
      </w:r>
      <w:proofErr w:type="spellEnd"/>
      <w:r w:rsidRPr="00C1378E">
        <w:rPr>
          <w:rFonts w:ascii="Arial" w:hAnsi="Arial" w:cs="Arial"/>
        </w:rPr>
        <w:t xml:space="preserve">, 2024. - 330 с. - (Профессиональное образование). - Режим доступа: www.biblio-online.ru доступ после регистрации. - </w:t>
      </w:r>
      <w:r w:rsidR="006E3588" w:rsidRPr="00C1378E">
        <w:rPr>
          <w:rFonts w:ascii="Arial" w:hAnsi="Arial" w:cs="Arial"/>
        </w:rPr>
        <w:t>Текст:</w:t>
      </w:r>
      <w:r w:rsidRPr="00C1378E">
        <w:rPr>
          <w:rFonts w:ascii="Arial" w:hAnsi="Arial" w:cs="Arial"/>
        </w:rPr>
        <w:t xml:space="preserve"> электронный.</w:t>
      </w:r>
    </w:p>
    <w:p w14:paraId="31EDB20C" w14:textId="4E559CD8" w:rsidR="00C1378E" w:rsidRPr="00C1378E" w:rsidRDefault="00C1378E" w:rsidP="00C1378E">
      <w:pPr>
        <w:spacing w:after="0"/>
        <w:rPr>
          <w:rFonts w:ascii="Arial" w:hAnsi="Arial" w:cs="Arial"/>
        </w:rPr>
      </w:pPr>
      <w:r w:rsidRPr="00C1378E">
        <w:rPr>
          <w:rFonts w:ascii="Arial" w:hAnsi="Arial" w:cs="Arial"/>
        </w:rPr>
        <w:t xml:space="preserve">3. Константинов, В. М. Экологические основы </w:t>
      </w:r>
      <w:r w:rsidR="006E3588" w:rsidRPr="00C1378E">
        <w:rPr>
          <w:rFonts w:ascii="Arial" w:hAnsi="Arial" w:cs="Arial"/>
        </w:rPr>
        <w:t>природопользования:</w:t>
      </w:r>
      <w:r w:rsidRPr="00C1378E">
        <w:rPr>
          <w:rFonts w:ascii="Arial" w:hAnsi="Arial" w:cs="Arial"/>
        </w:rPr>
        <w:t xml:space="preserve"> учеб. для СПО / В. М. Константинов, Ю. Б. </w:t>
      </w:r>
      <w:proofErr w:type="spellStart"/>
      <w:r w:rsidRPr="00C1378E">
        <w:rPr>
          <w:rFonts w:ascii="Arial" w:hAnsi="Arial" w:cs="Arial"/>
        </w:rPr>
        <w:t>Челидзе</w:t>
      </w:r>
      <w:proofErr w:type="spellEnd"/>
      <w:r w:rsidRPr="00C1378E">
        <w:rPr>
          <w:rFonts w:ascii="Arial" w:hAnsi="Arial" w:cs="Arial"/>
        </w:rPr>
        <w:t xml:space="preserve">. - 21-е изд., стер. - </w:t>
      </w:r>
      <w:r w:rsidR="006E3588" w:rsidRPr="00C1378E">
        <w:rPr>
          <w:rFonts w:ascii="Arial" w:hAnsi="Arial" w:cs="Arial"/>
        </w:rPr>
        <w:t>Москва:</w:t>
      </w:r>
      <w:r w:rsidRPr="00C1378E">
        <w:rPr>
          <w:rFonts w:ascii="Arial" w:hAnsi="Arial" w:cs="Arial"/>
        </w:rPr>
        <w:t xml:space="preserve"> Академия, 2022. - 240 с. - Режим доступа: http://www.academia-moscow.ru доступ после регистрации. - </w:t>
      </w:r>
      <w:r w:rsidR="006E3588" w:rsidRPr="00C1378E">
        <w:rPr>
          <w:rFonts w:ascii="Arial" w:hAnsi="Arial" w:cs="Arial"/>
        </w:rPr>
        <w:t>Текст:</w:t>
      </w:r>
      <w:r w:rsidRPr="00C1378E">
        <w:rPr>
          <w:rFonts w:ascii="Arial" w:hAnsi="Arial" w:cs="Arial"/>
        </w:rPr>
        <w:t xml:space="preserve"> электронный.</w:t>
      </w:r>
    </w:p>
    <w:p w14:paraId="75FCFE81" w14:textId="77777777" w:rsidR="00D81195" w:rsidRPr="00CA1AEA" w:rsidRDefault="00D81195" w:rsidP="00CA1AEA">
      <w:pPr>
        <w:spacing w:after="0"/>
        <w:rPr>
          <w:rFonts w:ascii="Arial" w:hAnsi="Arial" w:cs="Arial"/>
          <w:szCs w:val="24"/>
        </w:rPr>
      </w:pPr>
    </w:p>
    <w:p w14:paraId="5D02DD03" w14:textId="6456D73D" w:rsidR="00D81195" w:rsidRDefault="00D81195" w:rsidP="00CA1AEA">
      <w:pPr>
        <w:spacing w:after="0"/>
        <w:rPr>
          <w:rFonts w:ascii="Arial" w:hAnsi="Arial" w:cs="Arial"/>
          <w:szCs w:val="24"/>
        </w:rPr>
      </w:pPr>
    </w:p>
    <w:p w14:paraId="728C2463" w14:textId="5A2C7423" w:rsidR="00C1378E" w:rsidRDefault="00C1378E" w:rsidP="00CA1AEA">
      <w:pPr>
        <w:spacing w:after="0"/>
        <w:rPr>
          <w:rFonts w:ascii="Arial" w:hAnsi="Arial" w:cs="Arial"/>
          <w:szCs w:val="24"/>
        </w:rPr>
      </w:pPr>
    </w:p>
    <w:p w14:paraId="76703C1A" w14:textId="771AD5FC" w:rsidR="00C1378E" w:rsidRDefault="00C1378E" w:rsidP="00CA1AEA">
      <w:pPr>
        <w:spacing w:after="0"/>
        <w:rPr>
          <w:rFonts w:ascii="Arial" w:hAnsi="Arial" w:cs="Arial"/>
          <w:szCs w:val="24"/>
        </w:rPr>
      </w:pPr>
    </w:p>
    <w:p w14:paraId="5B900919" w14:textId="0ED06358" w:rsidR="00C1378E" w:rsidRDefault="00C1378E" w:rsidP="00CA1AEA">
      <w:pPr>
        <w:spacing w:after="0"/>
        <w:rPr>
          <w:rFonts w:ascii="Arial" w:hAnsi="Arial" w:cs="Arial"/>
          <w:szCs w:val="24"/>
        </w:rPr>
      </w:pPr>
    </w:p>
    <w:p w14:paraId="6B7FF03F" w14:textId="7BD40982" w:rsidR="00C1378E" w:rsidRDefault="00C1378E" w:rsidP="00CA1AEA">
      <w:pPr>
        <w:spacing w:after="0"/>
        <w:rPr>
          <w:rFonts w:ascii="Arial" w:hAnsi="Arial" w:cs="Arial"/>
          <w:szCs w:val="24"/>
        </w:rPr>
      </w:pPr>
    </w:p>
    <w:p w14:paraId="107DBDBC" w14:textId="22FD79B6" w:rsidR="00C1378E" w:rsidRDefault="00C1378E" w:rsidP="00CA1AEA">
      <w:pPr>
        <w:spacing w:after="0"/>
        <w:rPr>
          <w:rFonts w:ascii="Arial" w:hAnsi="Arial" w:cs="Arial"/>
          <w:szCs w:val="24"/>
        </w:rPr>
      </w:pPr>
    </w:p>
    <w:p w14:paraId="71330718" w14:textId="768F9431" w:rsidR="00C1378E" w:rsidRDefault="00C1378E" w:rsidP="00CA1AEA">
      <w:pPr>
        <w:spacing w:after="0"/>
        <w:rPr>
          <w:rFonts w:ascii="Arial" w:hAnsi="Arial" w:cs="Arial"/>
          <w:szCs w:val="24"/>
        </w:rPr>
      </w:pPr>
    </w:p>
    <w:p w14:paraId="7D350213" w14:textId="6F6AF99D" w:rsidR="00C1378E" w:rsidRDefault="00C1378E" w:rsidP="00CA1AEA">
      <w:pPr>
        <w:spacing w:after="0"/>
        <w:rPr>
          <w:rFonts w:ascii="Arial" w:hAnsi="Arial" w:cs="Arial"/>
          <w:szCs w:val="24"/>
        </w:rPr>
      </w:pPr>
    </w:p>
    <w:p w14:paraId="75F6DF89" w14:textId="5C9271D7" w:rsidR="00C1378E" w:rsidRDefault="00C1378E" w:rsidP="00CA1AEA">
      <w:pPr>
        <w:spacing w:after="0"/>
        <w:rPr>
          <w:rFonts w:ascii="Arial" w:hAnsi="Arial" w:cs="Arial"/>
          <w:szCs w:val="24"/>
        </w:rPr>
      </w:pPr>
    </w:p>
    <w:p w14:paraId="79262576" w14:textId="549682F8" w:rsidR="00C1378E" w:rsidRDefault="00C1378E" w:rsidP="00CA1AEA">
      <w:pPr>
        <w:spacing w:after="0"/>
        <w:rPr>
          <w:rFonts w:ascii="Arial" w:hAnsi="Arial" w:cs="Arial"/>
          <w:szCs w:val="24"/>
        </w:rPr>
      </w:pPr>
    </w:p>
    <w:p w14:paraId="2D2B443A" w14:textId="58971CBA" w:rsidR="00C1378E" w:rsidRDefault="00C1378E" w:rsidP="00CA1AEA">
      <w:pPr>
        <w:spacing w:after="0"/>
        <w:rPr>
          <w:rFonts w:ascii="Arial" w:hAnsi="Arial" w:cs="Arial"/>
          <w:szCs w:val="24"/>
        </w:rPr>
      </w:pPr>
    </w:p>
    <w:p w14:paraId="3835F299" w14:textId="2C4E9597" w:rsidR="00C1378E" w:rsidRDefault="00C1378E" w:rsidP="00CA1AEA">
      <w:pPr>
        <w:spacing w:after="0"/>
        <w:rPr>
          <w:rFonts w:ascii="Arial" w:hAnsi="Arial" w:cs="Arial"/>
          <w:szCs w:val="24"/>
        </w:rPr>
      </w:pPr>
    </w:p>
    <w:p w14:paraId="5DCD92DA" w14:textId="69330347" w:rsidR="00C1378E" w:rsidRDefault="00C1378E" w:rsidP="00CA1AEA">
      <w:pPr>
        <w:spacing w:after="0"/>
        <w:rPr>
          <w:rFonts w:ascii="Arial" w:hAnsi="Arial" w:cs="Arial"/>
          <w:szCs w:val="24"/>
        </w:rPr>
      </w:pPr>
    </w:p>
    <w:p w14:paraId="6511ACFB" w14:textId="77777777" w:rsidR="00C1378E" w:rsidRPr="00CA1AEA" w:rsidRDefault="00C1378E" w:rsidP="00CA1AEA">
      <w:pPr>
        <w:spacing w:after="0"/>
        <w:rPr>
          <w:rFonts w:ascii="Arial" w:hAnsi="Arial" w:cs="Arial"/>
          <w:szCs w:val="24"/>
        </w:rPr>
      </w:pPr>
    </w:p>
    <w:p w14:paraId="18006DBB" w14:textId="3B61E17C" w:rsidR="00D81195" w:rsidRDefault="00D81195" w:rsidP="00D81195">
      <w:pPr>
        <w:spacing w:after="0"/>
        <w:jc w:val="center"/>
        <w:rPr>
          <w:rFonts w:ascii="Arial" w:hAnsi="Arial" w:cs="Arial"/>
          <w:b/>
          <w:szCs w:val="24"/>
        </w:rPr>
      </w:pPr>
    </w:p>
    <w:p w14:paraId="351426CB" w14:textId="09B8CAC0" w:rsidR="00CA1AEA" w:rsidRDefault="00CA1AEA" w:rsidP="00D81195">
      <w:pPr>
        <w:spacing w:after="0"/>
        <w:jc w:val="center"/>
        <w:rPr>
          <w:rFonts w:ascii="Arial" w:hAnsi="Arial" w:cs="Arial"/>
          <w:b/>
          <w:szCs w:val="24"/>
        </w:rPr>
      </w:pPr>
    </w:p>
    <w:p w14:paraId="1146CC78" w14:textId="46347D75" w:rsidR="00CA1AEA" w:rsidRDefault="00CA1AEA" w:rsidP="00D81195">
      <w:pPr>
        <w:spacing w:after="0"/>
        <w:jc w:val="center"/>
        <w:rPr>
          <w:rFonts w:ascii="Arial" w:hAnsi="Arial" w:cs="Arial"/>
          <w:b/>
          <w:szCs w:val="24"/>
        </w:rPr>
      </w:pPr>
    </w:p>
    <w:p w14:paraId="66BDBE74" w14:textId="77777777" w:rsidR="00CA1AEA" w:rsidRDefault="00CA1AEA" w:rsidP="00D81195">
      <w:pPr>
        <w:spacing w:after="0"/>
        <w:jc w:val="center"/>
        <w:rPr>
          <w:rFonts w:ascii="Arial" w:hAnsi="Arial" w:cs="Arial"/>
          <w:b/>
          <w:szCs w:val="24"/>
        </w:rPr>
      </w:pPr>
    </w:p>
    <w:p w14:paraId="3765A812" w14:textId="77777777" w:rsidR="006E3588" w:rsidRDefault="006E3588" w:rsidP="00D81195">
      <w:pPr>
        <w:spacing w:after="0"/>
        <w:jc w:val="center"/>
        <w:rPr>
          <w:rFonts w:ascii="Arial" w:hAnsi="Arial" w:cs="Arial"/>
          <w:b/>
          <w:szCs w:val="24"/>
        </w:rPr>
        <w:sectPr w:rsidR="006E3588" w:rsidSect="006A194C">
          <w:pgSz w:w="11906" w:h="16838"/>
          <w:pgMar w:top="1134" w:right="567" w:bottom="1134" w:left="1701" w:header="709" w:footer="709" w:gutter="0"/>
          <w:cols w:space="708"/>
          <w:titlePg/>
          <w:docGrid w:linePitch="360"/>
        </w:sectPr>
      </w:pPr>
    </w:p>
    <w:p w14:paraId="7106C541" w14:textId="092DA6D3" w:rsidR="00D81195" w:rsidRPr="009E5939" w:rsidRDefault="00D81195" w:rsidP="00D81195">
      <w:pPr>
        <w:spacing w:after="0"/>
        <w:jc w:val="center"/>
        <w:rPr>
          <w:rFonts w:ascii="Arial" w:hAnsi="Arial" w:cs="Arial"/>
          <w:b/>
        </w:rPr>
      </w:pPr>
      <w:r w:rsidRPr="00D81195">
        <w:rPr>
          <w:rFonts w:ascii="Arial" w:hAnsi="Arial" w:cs="Arial"/>
          <w:b/>
          <w:szCs w:val="24"/>
        </w:rPr>
        <w:lastRenderedPageBreak/>
        <w:t xml:space="preserve">4. </w:t>
      </w:r>
      <w:r w:rsidRPr="009E5939">
        <w:rPr>
          <w:rFonts w:ascii="Arial" w:hAnsi="Arial" w:cs="Arial"/>
          <w:b/>
        </w:rPr>
        <w:t xml:space="preserve">КОНТРОЛЬ И ОЦЕНКА РЕЗУЛЬТАТОВ ОСВОЕНИЯ  </w:t>
      </w:r>
    </w:p>
    <w:p w14:paraId="2BCA3A70" w14:textId="79135F28" w:rsidR="00D81195" w:rsidRDefault="00D81195" w:rsidP="00D81195">
      <w:pPr>
        <w:spacing w:after="0"/>
        <w:jc w:val="center"/>
        <w:rPr>
          <w:rFonts w:ascii="Arial" w:hAnsi="Arial" w:cs="Arial"/>
          <w:b/>
        </w:rPr>
      </w:pPr>
      <w:r w:rsidRPr="009E5939">
        <w:rPr>
          <w:rFonts w:ascii="Arial" w:hAnsi="Arial" w:cs="Arial"/>
          <w:b/>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3326"/>
        <w:gridCol w:w="3289"/>
      </w:tblGrid>
      <w:tr w:rsidR="00441DCE" w:rsidRPr="00595409" w14:paraId="1856012B" w14:textId="77777777" w:rsidTr="00D865C9">
        <w:trPr>
          <w:tblHeader/>
        </w:trPr>
        <w:tc>
          <w:tcPr>
            <w:tcW w:w="1565" w:type="pct"/>
            <w:tcBorders>
              <w:top w:val="single" w:sz="4" w:space="0" w:color="auto"/>
              <w:left w:val="single" w:sz="4" w:space="0" w:color="auto"/>
              <w:bottom w:val="single" w:sz="4" w:space="0" w:color="auto"/>
              <w:right w:val="single" w:sz="4" w:space="0" w:color="auto"/>
            </w:tcBorders>
            <w:hideMark/>
          </w:tcPr>
          <w:p w14:paraId="03D39CD4" w14:textId="77777777" w:rsidR="00441DCE" w:rsidRPr="00595409" w:rsidRDefault="00441DCE" w:rsidP="00403BAA">
            <w:pPr>
              <w:spacing w:after="0" w:line="240" w:lineRule="auto"/>
              <w:jc w:val="center"/>
              <w:rPr>
                <w:rFonts w:ascii="Arial" w:hAnsi="Arial" w:cs="Arial"/>
                <w:b/>
                <w:bCs/>
                <w:sz w:val="20"/>
                <w:szCs w:val="20"/>
                <w:lang w:eastAsia="en-US"/>
              </w:rPr>
            </w:pPr>
            <w:r w:rsidRPr="00595409">
              <w:rPr>
                <w:rFonts w:ascii="Arial" w:hAnsi="Arial" w:cs="Arial"/>
                <w:b/>
                <w:bCs/>
                <w:sz w:val="20"/>
                <w:szCs w:val="20"/>
                <w:lang w:eastAsia="en-US"/>
              </w:rPr>
              <w:t>Результаты обучения</w:t>
            </w:r>
          </w:p>
        </w:tc>
        <w:tc>
          <w:tcPr>
            <w:tcW w:w="1727" w:type="pct"/>
            <w:tcBorders>
              <w:top w:val="single" w:sz="4" w:space="0" w:color="auto"/>
              <w:left w:val="single" w:sz="4" w:space="0" w:color="auto"/>
              <w:bottom w:val="single" w:sz="4" w:space="0" w:color="auto"/>
              <w:right w:val="single" w:sz="4" w:space="0" w:color="auto"/>
            </w:tcBorders>
            <w:hideMark/>
          </w:tcPr>
          <w:p w14:paraId="68341E46" w14:textId="77777777" w:rsidR="00441DCE" w:rsidRPr="00595409" w:rsidRDefault="00441DCE" w:rsidP="00403BAA">
            <w:pPr>
              <w:spacing w:after="0" w:line="240" w:lineRule="auto"/>
              <w:jc w:val="center"/>
              <w:rPr>
                <w:rFonts w:ascii="Arial" w:hAnsi="Arial" w:cs="Arial"/>
                <w:b/>
                <w:bCs/>
                <w:sz w:val="20"/>
                <w:szCs w:val="20"/>
                <w:lang w:eastAsia="en-US"/>
              </w:rPr>
            </w:pPr>
            <w:r w:rsidRPr="00595409">
              <w:rPr>
                <w:rFonts w:ascii="Arial" w:hAnsi="Arial" w:cs="Arial"/>
                <w:b/>
                <w:bCs/>
                <w:sz w:val="20"/>
                <w:szCs w:val="20"/>
                <w:lang w:eastAsia="en-US"/>
              </w:rPr>
              <w:t>Критерии оценки</w:t>
            </w:r>
          </w:p>
        </w:tc>
        <w:tc>
          <w:tcPr>
            <w:tcW w:w="1708" w:type="pct"/>
            <w:tcBorders>
              <w:top w:val="single" w:sz="4" w:space="0" w:color="auto"/>
              <w:left w:val="single" w:sz="4" w:space="0" w:color="auto"/>
              <w:bottom w:val="single" w:sz="4" w:space="0" w:color="auto"/>
              <w:right w:val="single" w:sz="4" w:space="0" w:color="auto"/>
            </w:tcBorders>
            <w:hideMark/>
          </w:tcPr>
          <w:p w14:paraId="327A492D" w14:textId="77777777" w:rsidR="00441DCE" w:rsidRPr="00595409" w:rsidRDefault="00441DCE" w:rsidP="00403BAA">
            <w:pPr>
              <w:spacing w:after="0" w:line="240" w:lineRule="auto"/>
              <w:jc w:val="center"/>
              <w:rPr>
                <w:rFonts w:ascii="Arial" w:hAnsi="Arial" w:cs="Arial"/>
                <w:b/>
                <w:bCs/>
                <w:sz w:val="20"/>
                <w:szCs w:val="20"/>
                <w:lang w:eastAsia="en-US"/>
              </w:rPr>
            </w:pPr>
            <w:r w:rsidRPr="00595409">
              <w:rPr>
                <w:rFonts w:ascii="Arial" w:hAnsi="Arial" w:cs="Arial"/>
                <w:b/>
                <w:bCs/>
                <w:sz w:val="20"/>
                <w:szCs w:val="20"/>
                <w:lang w:eastAsia="en-US"/>
              </w:rPr>
              <w:t>Формы и методы оценки</w:t>
            </w:r>
          </w:p>
        </w:tc>
      </w:tr>
      <w:tr w:rsidR="00CA1AEA" w:rsidRPr="00595409" w14:paraId="690E933A" w14:textId="77777777" w:rsidTr="006A32BB">
        <w:tc>
          <w:tcPr>
            <w:tcW w:w="1565" w:type="pct"/>
          </w:tcPr>
          <w:p w14:paraId="630C20EF" w14:textId="1BE1B695"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содержание и формы бережливого производства</w:t>
            </w:r>
          </w:p>
          <w:p w14:paraId="63585E98" w14:textId="77777777" w:rsidR="00CA1AEA" w:rsidRPr="0037760D" w:rsidRDefault="00CA1AEA" w:rsidP="0037760D">
            <w:pPr>
              <w:suppressAutoHyphens/>
              <w:spacing w:after="0" w:line="240" w:lineRule="auto"/>
              <w:jc w:val="both"/>
              <w:rPr>
                <w:rFonts w:ascii="Arial" w:eastAsia="Calibri" w:hAnsi="Arial" w:cs="Arial"/>
                <w:sz w:val="20"/>
                <w:szCs w:val="20"/>
                <w:lang w:eastAsia="en-US"/>
              </w:rPr>
            </w:pPr>
            <w:r w:rsidRPr="0037760D">
              <w:rPr>
                <w:rFonts w:ascii="Arial" w:eastAsia="Calibri" w:hAnsi="Arial" w:cs="Arial"/>
                <w:sz w:val="20"/>
                <w:szCs w:val="20"/>
                <w:lang w:eastAsia="en-US"/>
              </w:rPr>
              <w:t>основы принципы, методы и инструменты бережливого производства</w:t>
            </w:r>
          </w:p>
          <w:p w14:paraId="5031CB07" w14:textId="6C95A913"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методы и инструменты построения карты текущих и будущих потоков создания ценности</w:t>
            </w:r>
          </w:p>
          <w:p w14:paraId="2146B545" w14:textId="60FD9913"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основные виды потерь, их источники и способы устранения, различные виды статистических методов контроля</w:t>
            </w:r>
          </w:p>
          <w:p w14:paraId="30A4D6DC" w14:textId="35FF3173"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систему 5С, метод Красных ярлыков, правила построения потоков создания ценности и способы их оптимизации</w:t>
            </w:r>
          </w:p>
          <w:p w14:paraId="3ED371A4" w14:textId="77777777" w:rsidR="00CA1AEA" w:rsidRPr="0037760D" w:rsidRDefault="00CA1AEA" w:rsidP="0037760D">
            <w:pPr>
              <w:suppressAutoHyphens/>
              <w:spacing w:after="0" w:line="240" w:lineRule="auto"/>
              <w:jc w:val="both"/>
              <w:rPr>
                <w:rFonts w:ascii="Arial" w:eastAsia="Calibri" w:hAnsi="Arial" w:cs="Arial"/>
                <w:sz w:val="20"/>
                <w:szCs w:val="20"/>
                <w:lang w:eastAsia="en-US"/>
              </w:rPr>
            </w:pPr>
            <w:r w:rsidRPr="0037760D">
              <w:rPr>
                <w:rFonts w:ascii="Arial" w:eastAsia="Calibri" w:hAnsi="Arial" w:cs="Arial"/>
                <w:sz w:val="20"/>
                <w:szCs w:val="20"/>
                <w:lang w:eastAsia="en-US"/>
              </w:rPr>
              <w:t>инструменты бережливого производства, основы процессного подхода</w:t>
            </w:r>
          </w:p>
          <w:p w14:paraId="50BB7180" w14:textId="01B0AB1C"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hAnsi="Arial" w:cs="Arial"/>
                <w:iCs/>
                <w:sz w:val="20"/>
                <w:szCs w:val="20"/>
              </w:rPr>
              <w:t xml:space="preserve">- </w:t>
            </w:r>
            <w:r w:rsidR="00CA1AEA" w:rsidRPr="0037760D">
              <w:rPr>
                <w:rFonts w:ascii="Arial" w:hAnsi="Arial" w:cs="Arial"/>
                <w:iCs/>
                <w:sz w:val="20"/>
                <w:szCs w:val="20"/>
              </w:rPr>
              <w:t>психологические основы деятельности коллектива, психологические особенности личности</w:t>
            </w:r>
          </w:p>
          <w:p w14:paraId="6427037A" w14:textId="77777777" w:rsidR="0037760D" w:rsidRDefault="0037760D" w:rsidP="0037760D">
            <w:pPr>
              <w:suppressAutoHyphens/>
              <w:spacing w:after="0" w:line="240" w:lineRule="auto"/>
              <w:jc w:val="both"/>
              <w:rPr>
                <w:rFonts w:ascii="Arial" w:hAnsi="Arial" w:cs="Arial"/>
                <w:iCs/>
                <w:sz w:val="20"/>
                <w:szCs w:val="20"/>
              </w:rPr>
            </w:pPr>
            <w:r>
              <w:rPr>
                <w:rFonts w:ascii="Arial" w:hAnsi="Arial" w:cs="Arial"/>
                <w:iCs/>
                <w:sz w:val="20"/>
                <w:szCs w:val="20"/>
              </w:rPr>
              <w:t xml:space="preserve">- </w:t>
            </w:r>
            <w:r w:rsidR="00CA1AEA" w:rsidRPr="0037760D">
              <w:rPr>
                <w:rFonts w:ascii="Arial" w:hAnsi="Arial" w:cs="Arial"/>
                <w:iCs/>
                <w:sz w:val="20"/>
                <w:szCs w:val="20"/>
              </w:rPr>
              <w:t xml:space="preserve">правила экологической безопасности при ведении профессиональной </w:t>
            </w:r>
          </w:p>
          <w:p w14:paraId="41FE1BEF" w14:textId="4C7D424C"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hAnsi="Arial" w:cs="Arial"/>
                <w:iCs/>
                <w:sz w:val="20"/>
                <w:szCs w:val="20"/>
              </w:rPr>
              <w:t>д</w:t>
            </w:r>
            <w:r w:rsidR="00CA1AEA" w:rsidRPr="0037760D">
              <w:rPr>
                <w:rFonts w:ascii="Arial" w:hAnsi="Arial" w:cs="Arial"/>
                <w:iCs/>
                <w:sz w:val="20"/>
                <w:szCs w:val="20"/>
              </w:rPr>
              <w:t>еятельности</w:t>
            </w:r>
          </w:p>
          <w:p w14:paraId="0B1BC11B" w14:textId="785944E9" w:rsidR="00CA1AEA" w:rsidRPr="0037760D" w:rsidRDefault="0037760D" w:rsidP="0037760D">
            <w:pPr>
              <w:spacing w:after="0" w:line="240" w:lineRule="auto"/>
              <w:jc w:val="both"/>
              <w:rPr>
                <w:rFonts w:ascii="Arial" w:hAnsi="Arial" w:cs="Arial"/>
                <w:bCs/>
                <w:sz w:val="20"/>
                <w:szCs w:val="20"/>
              </w:rPr>
            </w:pPr>
            <w:r>
              <w:rPr>
                <w:rFonts w:ascii="Arial" w:hAnsi="Arial" w:cs="Arial"/>
                <w:iCs/>
                <w:sz w:val="20"/>
                <w:szCs w:val="20"/>
              </w:rPr>
              <w:t xml:space="preserve">- </w:t>
            </w:r>
            <w:r w:rsidR="00CA1AEA" w:rsidRPr="0037760D">
              <w:rPr>
                <w:rFonts w:ascii="Arial" w:hAnsi="Arial" w:cs="Arial"/>
                <w:iCs/>
                <w:sz w:val="20"/>
                <w:szCs w:val="20"/>
              </w:rPr>
              <w:t>основные направления изменения климатических условий региона</w:t>
            </w:r>
          </w:p>
        </w:tc>
        <w:tc>
          <w:tcPr>
            <w:tcW w:w="1727" w:type="pct"/>
            <w:hideMark/>
          </w:tcPr>
          <w:p w14:paraId="6F9A27CA" w14:textId="7CDFEA60" w:rsidR="00CA1AEA" w:rsidRPr="0037760D" w:rsidRDefault="0037760D" w:rsidP="0037760D">
            <w:pPr>
              <w:suppressAutoHyphens/>
              <w:spacing w:after="0" w:line="240" w:lineRule="auto"/>
              <w:jc w:val="both"/>
              <w:rPr>
                <w:rFonts w:ascii="Arial" w:eastAsia="Calibri" w:hAnsi="Arial" w:cs="Arial"/>
                <w:sz w:val="20"/>
                <w:szCs w:val="20"/>
                <w:lang w:eastAsia="en-US"/>
              </w:rPr>
            </w:pPr>
            <w:r>
              <w:rPr>
                <w:rFonts w:ascii="Arial" w:hAnsi="Arial" w:cs="Arial"/>
                <w:bCs/>
                <w:sz w:val="20"/>
                <w:szCs w:val="20"/>
              </w:rPr>
              <w:t xml:space="preserve">- </w:t>
            </w:r>
            <w:r w:rsidR="00CA1AEA" w:rsidRPr="0037760D">
              <w:rPr>
                <w:rFonts w:ascii="Arial" w:hAnsi="Arial" w:cs="Arial"/>
                <w:bCs/>
                <w:sz w:val="20"/>
                <w:szCs w:val="20"/>
              </w:rPr>
              <w:t>правильность изложения</w:t>
            </w:r>
            <w:r w:rsidR="00CA1AEA" w:rsidRPr="0037760D">
              <w:rPr>
                <w:rFonts w:ascii="Arial" w:eastAsia="Calibri" w:hAnsi="Arial" w:cs="Arial"/>
                <w:sz w:val="20"/>
                <w:szCs w:val="20"/>
                <w:lang w:eastAsia="en-US"/>
              </w:rPr>
              <w:t xml:space="preserve"> содержание и формы бережливого производства</w:t>
            </w:r>
            <w:r w:rsidR="00CA1AEA" w:rsidRPr="0037760D">
              <w:rPr>
                <w:rFonts w:ascii="Arial" w:hAnsi="Arial" w:cs="Arial"/>
                <w:bCs/>
                <w:sz w:val="20"/>
                <w:szCs w:val="20"/>
              </w:rPr>
              <w:t xml:space="preserve"> </w:t>
            </w:r>
          </w:p>
          <w:p w14:paraId="07F55D55" w14:textId="77777777" w:rsidR="00CA1AEA" w:rsidRPr="0037760D" w:rsidRDefault="00CA1AEA" w:rsidP="0037760D">
            <w:pPr>
              <w:spacing w:after="0" w:line="240" w:lineRule="auto"/>
              <w:ind w:left="60"/>
              <w:jc w:val="both"/>
              <w:rPr>
                <w:rFonts w:ascii="Arial" w:hAnsi="Arial" w:cs="Arial"/>
                <w:bCs/>
                <w:sz w:val="20"/>
                <w:szCs w:val="20"/>
              </w:rPr>
            </w:pPr>
            <w:r w:rsidRPr="0037760D">
              <w:rPr>
                <w:rFonts w:ascii="Arial" w:hAnsi="Arial" w:cs="Arial"/>
                <w:bCs/>
                <w:sz w:val="20"/>
                <w:szCs w:val="20"/>
              </w:rPr>
              <w:t>демонстрация знаний о структуре, требованиям к проекту</w:t>
            </w:r>
          </w:p>
          <w:p w14:paraId="6B0A3D8C" w14:textId="09B6046D" w:rsidR="00CA1AEA" w:rsidRPr="0037760D" w:rsidRDefault="0037760D" w:rsidP="0037760D">
            <w:pPr>
              <w:spacing w:after="0" w:line="240" w:lineRule="auto"/>
              <w:ind w:left="60"/>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демонстрация знаний о принципах, инструментах бережливого производства</w:t>
            </w:r>
          </w:p>
          <w:p w14:paraId="02E8227E" w14:textId="3E265304" w:rsidR="00CA1AEA" w:rsidRPr="0037760D" w:rsidRDefault="0037760D" w:rsidP="0037760D">
            <w:pPr>
              <w:spacing w:after="0" w:line="240" w:lineRule="auto"/>
              <w:ind w:left="60"/>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 xml:space="preserve">демонстрация знаний </w:t>
            </w:r>
            <w:r w:rsidR="00CA1AEA" w:rsidRPr="0037760D">
              <w:rPr>
                <w:rFonts w:ascii="Arial" w:eastAsia="Calibri" w:hAnsi="Arial" w:cs="Arial"/>
                <w:sz w:val="20"/>
                <w:szCs w:val="20"/>
                <w:lang w:eastAsia="en-US"/>
              </w:rPr>
              <w:t>основных видов потерь, их источники и способы устранения, различных видов статистических методов контроля</w:t>
            </w:r>
          </w:p>
          <w:p w14:paraId="1E7FEE5A" w14:textId="33896EDA" w:rsidR="00CA1AEA" w:rsidRPr="0037760D" w:rsidRDefault="0037760D" w:rsidP="0037760D">
            <w:pPr>
              <w:spacing w:after="0" w:line="240" w:lineRule="auto"/>
              <w:ind w:left="60"/>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 xml:space="preserve">демонстрация знаний </w:t>
            </w:r>
            <w:r w:rsidR="00CA1AEA" w:rsidRPr="0037760D">
              <w:rPr>
                <w:rFonts w:ascii="Arial" w:eastAsia="Calibri" w:hAnsi="Arial" w:cs="Arial"/>
                <w:sz w:val="20"/>
                <w:szCs w:val="20"/>
                <w:lang w:eastAsia="en-US"/>
              </w:rPr>
              <w:t>системы 5С, методов Красных ярлыков, правил построения потоков создания ценности и способы их оптимизации</w:t>
            </w:r>
          </w:p>
          <w:p w14:paraId="2CE7BD7A" w14:textId="7CACC2B2" w:rsidR="00CA1AEA" w:rsidRPr="0037760D" w:rsidRDefault="0037760D" w:rsidP="0037760D">
            <w:pPr>
              <w:spacing w:after="0" w:line="240" w:lineRule="auto"/>
              <w:ind w:left="60"/>
              <w:jc w:val="both"/>
              <w:rPr>
                <w:rFonts w:ascii="Arial" w:eastAsia="Calibri" w:hAnsi="Arial" w:cs="Arial"/>
                <w:sz w:val="20"/>
                <w:szCs w:val="20"/>
                <w:lang w:eastAsia="en-US"/>
              </w:rPr>
            </w:pPr>
            <w:r>
              <w:rPr>
                <w:rFonts w:ascii="Arial" w:hAnsi="Arial" w:cs="Arial"/>
                <w:bCs/>
                <w:sz w:val="20"/>
                <w:szCs w:val="20"/>
              </w:rPr>
              <w:t xml:space="preserve">- </w:t>
            </w:r>
            <w:r w:rsidR="00CA1AEA" w:rsidRPr="0037760D">
              <w:rPr>
                <w:rFonts w:ascii="Arial" w:hAnsi="Arial" w:cs="Arial"/>
                <w:bCs/>
                <w:sz w:val="20"/>
                <w:szCs w:val="20"/>
              </w:rPr>
              <w:t xml:space="preserve">демонстрация знаний </w:t>
            </w:r>
            <w:r w:rsidR="00CA1AEA" w:rsidRPr="0037760D">
              <w:rPr>
                <w:rFonts w:ascii="Arial" w:eastAsia="Calibri" w:hAnsi="Arial" w:cs="Arial"/>
                <w:sz w:val="20"/>
                <w:szCs w:val="20"/>
                <w:lang w:eastAsia="en-US"/>
              </w:rPr>
              <w:t>инструментов бережливого производства,</w:t>
            </w:r>
          </w:p>
          <w:p w14:paraId="515CC670" w14:textId="77777777" w:rsidR="00CA1AEA" w:rsidRPr="0037760D" w:rsidRDefault="00CA1AEA" w:rsidP="0037760D">
            <w:pPr>
              <w:spacing w:after="0" w:line="240" w:lineRule="auto"/>
              <w:ind w:left="60"/>
              <w:jc w:val="both"/>
              <w:rPr>
                <w:rFonts w:ascii="Arial" w:hAnsi="Arial" w:cs="Arial"/>
                <w:bCs/>
                <w:sz w:val="20"/>
                <w:szCs w:val="20"/>
              </w:rPr>
            </w:pPr>
            <w:r w:rsidRPr="0037760D">
              <w:rPr>
                <w:rFonts w:ascii="Arial" w:eastAsia="Calibri" w:hAnsi="Arial" w:cs="Arial"/>
                <w:sz w:val="20"/>
                <w:szCs w:val="20"/>
                <w:lang w:eastAsia="en-US"/>
              </w:rPr>
              <w:t>правильно излагает основы процессного подхода</w:t>
            </w:r>
          </w:p>
          <w:p w14:paraId="6F359DB6" w14:textId="3ED5681E" w:rsidR="00CA1AEA" w:rsidRPr="0037760D" w:rsidRDefault="0037760D" w:rsidP="0037760D">
            <w:pPr>
              <w:spacing w:after="0" w:line="240" w:lineRule="auto"/>
              <w:ind w:left="60"/>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 xml:space="preserve">демонстрация знаний </w:t>
            </w:r>
            <w:r w:rsidR="00CA1AEA" w:rsidRPr="0037760D">
              <w:rPr>
                <w:rFonts w:ascii="Arial" w:hAnsi="Arial" w:cs="Arial"/>
                <w:iCs/>
                <w:sz w:val="20"/>
                <w:szCs w:val="20"/>
              </w:rPr>
              <w:t>психологических основ деятельности коллектива, психологических особенностей личности</w:t>
            </w:r>
          </w:p>
          <w:p w14:paraId="76F045F3" w14:textId="3E06B76F" w:rsidR="00CA1AEA" w:rsidRPr="0037760D" w:rsidRDefault="0037760D" w:rsidP="0037760D">
            <w:pPr>
              <w:spacing w:after="0" w:line="240" w:lineRule="auto"/>
              <w:ind w:left="60"/>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правильность описания основных понятий, принципов и законов в области экологической безопасности при ведении профессиональной деятельности</w:t>
            </w:r>
          </w:p>
          <w:p w14:paraId="7AB87EC6" w14:textId="4C2795DF" w:rsidR="00CA1AEA" w:rsidRPr="0037760D" w:rsidRDefault="0037760D" w:rsidP="0037760D">
            <w:pPr>
              <w:spacing w:after="0" w:line="240" w:lineRule="auto"/>
              <w:ind w:left="60"/>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демонстрация знаний о ресурсосбережении на производстве;</w:t>
            </w:r>
          </w:p>
          <w:p w14:paraId="76D268AA" w14:textId="0A75FFFD" w:rsidR="00CA1AEA" w:rsidRPr="00595409" w:rsidRDefault="0037760D" w:rsidP="0037760D">
            <w:pPr>
              <w:spacing w:after="0" w:line="240" w:lineRule="auto"/>
              <w:jc w:val="both"/>
              <w:rPr>
                <w:rFonts w:ascii="Arial" w:hAnsi="Arial" w:cs="Arial"/>
                <w:bCs/>
                <w:sz w:val="20"/>
                <w:szCs w:val="20"/>
              </w:rPr>
            </w:pPr>
            <w:r>
              <w:rPr>
                <w:rFonts w:ascii="Arial" w:hAnsi="Arial" w:cs="Arial"/>
                <w:bCs/>
                <w:sz w:val="20"/>
                <w:szCs w:val="20"/>
              </w:rPr>
              <w:t xml:space="preserve">- </w:t>
            </w:r>
            <w:r w:rsidR="00CA1AEA" w:rsidRPr="0037760D">
              <w:rPr>
                <w:rFonts w:ascii="Arial" w:hAnsi="Arial" w:cs="Arial"/>
                <w:bCs/>
                <w:sz w:val="20"/>
                <w:szCs w:val="20"/>
              </w:rPr>
              <w:t>об основных направлениях изменения климатических условий региона</w:t>
            </w:r>
          </w:p>
        </w:tc>
        <w:tc>
          <w:tcPr>
            <w:tcW w:w="1708" w:type="pct"/>
            <w:tcBorders>
              <w:top w:val="single" w:sz="4" w:space="0" w:color="auto"/>
              <w:left w:val="single" w:sz="4" w:space="0" w:color="auto"/>
              <w:bottom w:val="single" w:sz="4" w:space="0" w:color="auto"/>
              <w:right w:val="single" w:sz="4" w:space="0" w:color="auto"/>
            </w:tcBorders>
          </w:tcPr>
          <w:p w14:paraId="358641D8" w14:textId="77777777" w:rsidR="00CA1AEA" w:rsidRPr="00595409" w:rsidRDefault="00CA1AEA" w:rsidP="00CA1AEA">
            <w:pPr>
              <w:spacing w:after="0" w:line="240" w:lineRule="auto"/>
              <w:jc w:val="both"/>
              <w:rPr>
                <w:rFonts w:ascii="Arial" w:hAnsi="Arial" w:cs="Arial"/>
                <w:b/>
                <w:sz w:val="20"/>
                <w:szCs w:val="20"/>
                <w:lang w:eastAsia="en-US"/>
              </w:rPr>
            </w:pPr>
            <w:r w:rsidRPr="00595409">
              <w:rPr>
                <w:rFonts w:ascii="Arial" w:hAnsi="Arial" w:cs="Arial"/>
                <w:b/>
                <w:sz w:val="20"/>
                <w:szCs w:val="20"/>
                <w:lang w:eastAsia="en-US"/>
              </w:rPr>
              <w:t>Текущий контроль:</w:t>
            </w:r>
          </w:p>
          <w:p w14:paraId="7A98BC94" w14:textId="77777777" w:rsidR="00CA1AEA" w:rsidRPr="00595409" w:rsidRDefault="00CA1AEA" w:rsidP="00CA1AEA">
            <w:pPr>
              <w:spacing w:after="0" w:line="240" w:lineRule="auto"/>
              <w:jc w:val="both"/>
              <w:rPr>
                <w:rFonts w:ascii="Arial" w:hAnsi="Arial" w:cs="Arial"/>
                <w:bCs/>
                <w:sz w:val="20"/>
                <w:szCs w:val="20"/>
                <w:lang w:eastAsia="en-US"/>
              </w:rPr>
            </w:pPr>
            <w:r w:rsidRPr="00595409">
              <w:rPr>
                <w:rFonts w:ascii="Arial" w:hAnsi="Arial" w:cs="Arial"/>
                <w:bCs/>
                <w:sz w:val="20"/>
                <w:szCs w:val="20"/>
                <w:lang w:eastAsia="en-US"/>
              </w:rPr>
              <w:t>оценка результатов устного и письменного тестирования, решения кейсов, письменных заданий и пр.</w:t>
            </w:r>
          </w:p>
          <w:p w14:paraId="5087740C" w14:textId="77777777" w:rsidR="00CA1AEA" w:rsidRPr="00595409" w:rsidRDefault="00CA1AEA" w:rsidP="00CA1AEA">
            <w:pPr>
              <w:spacing w:after="0" w:line="240" w:lineRule="auto"/>
              <w:jc w:val="both"/>
              <w:rPr>
                <w:rFonts w:ascii="Arial" w:hAnsi="Arial" w:cs="Arial"/>
                <w:b/>
                <w:sz w:val="20"/>
                <w:szCs w:val="20"/>
                <w:lang w:eastAsia="en-US"/>
              </w:rPr>
            </w:pPr>
          </w:p>
          <w:p w14:paraId="777BDAFB" w14:textId="77777777" w:rsidR="00CA1AEA" w:rsidRPr="00595409" w:rsidRDefault="00CA1AEA" w:rsidP="00CA1AEA">
            <w:pPr>
              <w:spacing w:after="0" w:line="240" w:lineRule="auto"/>
              <w:jc w:val="both"/>
              <w:rPr>
                <w:rFonts w:ascii="Arial" w:hAnsi="Arial" w:cs="Arial"/>
                <w:sz w:val="20"/>
                <w:szCs w:val="20"/>
                <w:lang w:eastAsia="en-US"/>
              </w:rPr>
            </w:pPr>
            <w:r w:rsidRPr="00595409">
              <w:rPr>
                <w:rFonts w:ascii="Arial" w:hAnsi="Arial" w:cs="Arial"/>
                <w:b/>
                <w:sz w:val="20"/>
                <w:szCs w:val="20"/>
                <w:lang w:eastAsia="en-US"/>
              </w:rPr>
              <w:t>Промежуточная аттестация</w:t>
            </w:r>
            <w:r w:rsidRPr="00595409">
              <w:rPr>
                <w:rFonts w:ascii="Arial" w:hAnsi="Arial" w:cs="Arial"/>
                <w:sz w:val="20"/>
                <w:szCs w:val="20"/>
                <w:lang w:eastAsia="en-US"/>
              </w:rPr>
              <w:t xml:space="preserve">: </w:t>
            </w:r>
          </w:p>
          <w:p w14:paraId="658CBB3A" w14:textId="77777777" w:rsidR="00CA1AEA" w:rsidRPr="00595409" w:rsidRDefault="00CA1AEA" w:rsidP="00CA1AEA">
            <w:pPr>
              <w:pStyle w:val="TableParagraph"/>
              <w:tabs>
                <w:tab w:val="left" w:pos="2859"/>
              </w:tabs>
              <w:jc w:val="both"/>
              <w:rPr>
                <w:rFonts w:ascii="Arial" w:hAnsi="Arial" w:cs="Arial"/>
                <w:sz w:val="20"/>
                <w:szCs w:val="20"/>
              </w:rPr>
            </w:pPr>
            <w:r w:rsidRPr="00595409">
              <w:rPr>
                <w:rFonts w:ascii="Arial" w:hAnsi="Arial" w:cs="Arial"/>
                <w:sz w:val="20"/>
                <w:szCs w:val="20"/>
              </w:rPr>
              <w:t>оценка выполнения заданий на дифференцированном зачете</w:t>
            </w:r>
          </w:p>
          <w:p w14:paraId="57476585" w14:textId="05A567A8" w:rsidR="00CA1AEA" w:rsidRPr="00595409" w:rsidRDefault="00CA1AEA" w:rsidP="00CA1AEA">
            <w:pPr>
              <w:spacing w:after="0" w:line="240" w:lineRule="auto"/>
              <w:jc w:val="both"/>
              <w:rPr>
                <w:rFonts w:ascii="Arial" w:hAnsi="Arial" w:cs="Arial"/>
                <w:sz w:val="20"/>
                <w:szCs w:val="20"/>
                <w:lang w:eastAsia="en-US"/>
              </w:rPr>
            </w:pPr>
          </w:p>
        </w:tc>
      </w:tr>
      <w:tr w:rsidR="00CA1AEA" w:rsidRPr="00595409" w14:paraId="79C55757" w14:textId="77777777" w:rsidTr="007A636E">
        <w:tc>
          <w:tcPr>
            <w:tcW w:w="1565" w:type="pct"/>
            <w:hideMark/>
          </w:tcPr>
          <w:p w14:paraId="72C22BF9" w14:textId="269A948D"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систематизировать и анализировать первичные статистические данные с использованием различных статистических методов</w:t>
            </w:r>
          </w:p>
          <w:p w14:paraId="1E1DEC4A" w14:textId="4BB6FC6E"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планировать, организовывать и проводить картирование потоков создания ценности</w:t>
            </w:r>
          </w:p>
          <w:p w14:paraId="7CFE9E08" w14:textId="3C3D9877"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использовать эффективные методы для снижения различных видов потерь</w:t>
            </w:r>
          </w:p>
          <w:p w14:paraId="4F01A03A" w14:textId="100E4370"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пользоваться инструментами бережливого производства в производственной деятельности предприятия</w:t>
            </w:r>
          </w:p>
          <w:p w14:paraId="0C6CACB6" w14:textId="57104A44"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hAnsi="Arial" w:cs="Arial"/>
                <w:iCs/>
                <w:sz w:val="20"/>
                <w:szCs w:val="20"/>
              </w:rPr>
              <w:lastRenderedPageBreak/>
              <w:t xml:space="preserve">- </w:t>
            </w:r>
            <w:r w:rsidR="00CA1AEA" w:rsidRPr="0037760D">
              <w:rPr>
                <w:rFonts w:ascii="Arial" w:hAnsi="Arial" w:cs="Arial"/>
                <w:iCs/>
                <w:sz w:val="20"/>
                <w:szCs w:val="20"/>
              </w:rPr>
              <w:t>определять направления ресурсосбережения в рамках профессиональной деятельности по профессии</w:t>
            </w:r>
          </w:p>
          <w:p w14:paraId="402A7B36" w14:textId="0C0C373A"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hAnsi="Arial" w:cs="Arial"/>
                <w:iCs/>
                <w:sz w:val="20"/>
                <w:szCs w:val="20"/>
              </w:rPr>
              <w:t xml:space="preserve">- </w:t>
            </w:r>
            <w:r w:rsidR="00CA1AEA" w:rsidRPr="0037760D">
              <w:rPr>
                <w:rFonts w:ascii="Arial" w:hAnsi="Arial" w:cs="Arial"/>
                <w:iCs/>
                <w:sz w:val="20"/>
                <w:szCs w:val="20"/>
              </w:rPr>
              <w:t>осуществлять работу с соблюдением принципов бережливого производства</w:t>
            </w:r>
          </w:p>
          <w:p w14:paraId="38C5B031" w14:textId="4FBD5A5D" w:rsidR="00CA1AEA" w:rsidRPr="0037760D" w:rsidRDefault="0037760D" w:rsidP="0037760D">
            <w:pPr>
              <w:suppressAutoHyphens/>
              <w:spacing w:after="0" w:line="240" w:lineRule="auto"/>
              <w:jc w:val="both"/>
              <w:rPr>
                <w:rFonts w:ascii="Arial" w:eastAsia="Calibri" w:hAnsi="Arial" w:cs="Arial"/>
                <w:sz w:val="20"/>
                <w:szCs w:val="20"/>
                <w:lang w:eastAsia="en-US"/>
              </w:rPr>
            </w:pPr>
            <w:r w:rsidRPr="0037760D">
              <w:rPr>
                <w:rFonts w:ascii="Arial" w:hAnsi="Arial" w:cs="Arial"/>
                <w:iCs/>
                <w:sz w:val="20"/>
                <w:szCs w:val="20"/>
              </w:rPr>
              <w:t>- о</w:t>
            </w:r>
            <w:r w:rsidR="00CA1AEA" w:rsidRPr="0037760D">
              <w:rPr>
                <w:rFonts w:ascii="Arial" w:hAnsi="Arial" w:cs="Arial"/>
                <w:iCs/>
                <w:sz w:val="20"/>
                <w:szCs w:val="20"/>
              </w:rPr>
              <w:t>рганизовывать работу коллектива и команды</w:t>
            </w:r>
          </w:p>
          <w:p w14:paraId="13051F05" w14:textId="67EA9633" w:rsidR="00CA1AEA" w:rsidRPr="0037760D" w:rsidRDefault="0037760D" w:rsidP="0037760D">
            <w:pPr>
              <w:suppressAutoHyphens/>
              <w:spacing w:after="0" w:line="240" w:lineRule="auto"/>
              <w:jc w:val="both"/>
              <w:rPr>
                <w:rFonts w:ascii="Arial" w:hAnsi="Arial" w:cs="Arial"/>
                <w:iCs/>
                <w:sz w:val="20"/>
                <w:szCs w:val="20"/>
              </w:rPr>
            </w:pPr>
            <w:r w:rsidRPr="0037760D">
              <w:rPr>
                <w:rFonts w:ascii="Arial" w:hAnsi="Arial" w:cs="Arial"/>
                <w:iCs/>
                <w:sz w:val="20"/>
                <w:szCs w:val="20"/>
              </w:rPr>
              <w:t xml:space="preserve">- </w:t>
            </w:r>
            <w:r w:rsidR="00CA1AEA" w:rsidRPr="0037760D">
              <w:rPr>
                <w:rFonts w:ascii="Arial" w:hAnsi="Arial" w:cs="Arial"/>
                <w:iCs/>
                <w:sz w:val="20"/>
                <w:szCs w:val="20"/>
              </w:rPr>
              <w:t>взаимодействовать с коллегами, руководством, клиентами в ходе профессиональной деятельности</w:t>
            </w:r>
          </w:p>
          <w:p w14:paraId="4683C6C7" w14:textId="32AE64D3" w:rsidR="00CA1AEA" w:rsidRPr="0037760D" w:rsidRDefault="0037760D" w:rsidP="0037760D">
            <w:pPr>
              <w:suppressAutoHyphens/>
              <w:spacing w:after="0" w:line="240" w:lineRule="auto"/>
              <w:jc w:val="both"/>
              <w:rPr>
                <w:rFonts w:ascii="Arial" w:hAnsi="Arial" w:cs="Arial"/>
                <w:iCs/>
                <w:sz w:val="20"/>
                <w:szCs w:val="20"/>
              </w:rPr>
            </w:pPr>
            <w:r w:rsidRPr="0037760D">
              <w:rPr>
                <w:rFonts w:ascii="Arial" w:hAnsi="Arial" w:cs="Arial"/>
                <w:iCs/>
                <w:sz w:val="20"/>
                <w:szCs w:val="20"/>
              </w:rPr>
              <w:t xml:space="preserve">- </w:t>
            </w:r>
            <w:r w:rsidR="00CA1AEA" w:rsidRPr="0037760D">
              <w:rPr>
                <w:rFonts w:ascii="Arial" w:hAnsi="Arial" w:cs="Arial"/>
                <w:iCs/>
                <w:sz w:val="20"/>
                <w:szCs w:val="20"/>
              </w:rPr>
              <w:t>соблюдать нормы экологической безопасности</w:t>
            </w:r>
          </w:p>
          <w:p w14:paraId="46B5F2CE" w14:textId="3CD60B24" w:rsidR="00CA1AEA" w:rsidRPr="0037760D" w:rsidRDefault="0037760D" w:rsidP="0037760D">
            <w:pPr>
              <w:spacing w:after="0" w:line="240" w:lineRule="auto"/>
              <w:jc w:val="both"/>
              <w:rPr>
                <w:rFonts w:ascii="Arial" w:hAnsi="Arial" w:cs="Arial"/>
                <w:bCs/>
                <w:sz w:val="20"/>
                <w:szCs w:val="20"/>
              </w:rPr>
            </w:pPr>
            <w:r w:rsidRPr="0037760D">
              <w:rPr>
                <w:rFonts w:ascii="Arial" w:hAnsi="Arial" w:cs="Arial"/>
                <w:iCs/>
                <w:sz w:val="20"/>
                <w:szCs w:val="20"/>
              </w:rPr>
              <w:t xml:space="preserve">- </w:t>
            </w:r>
            <w:r w:rsidR="00CA1AEA" w:rsidRPr="0037760D">
              <w:rPr>
                <w:rFonts w:ascii="Arial" w:hAnsi="Arial" w:cs="Arial"/>
                <w:iCs/>
                <w:sz w:val="20"/>
                <w:szCs w:val="20"/>
              </w:rPr>
              <w:t>организовывать профессиональную деятельность с учетом знаний об изменении климатических условий региона</w:t>
            </w:r>
          </w:p>
        </w:tc>
        <w:tc>
          <w:tcPr>
            <w:tcW w:w="1727" w:type="pct"/>
            <w:hideMark/>
          </w:tcPr>
          <w:p w14:paraId="1DDDBC8A" w14:textId="6834F3DB" w:rsidR="00CA1AEA" w:rsidRPr="0037760D" w:rsidRDefault="0037760D" w:rsidP="0037760D">
            <w:pPr>
              <w:spacing w:after="0" w:line="240" w:lineRule="auto"/>
              <w:ind w:left="60"/>
              <w:jc w:val="both"/>
              <w:rPr>
                <w:rFonts w:ascii="Arial" w:hAnsi="Arial" w:cs="Arial"/>
                <w:bCs/>
                <w:sz w:val="20"/>
                <w:szCs w:val="20"/>
              </w:rPr>
            </w:pPr>
            <w:r w:rsidRPr="0037760D">
              <w:rPr>
                <w:rFonts w:ascii="Arial" w:eastAsia="Calibri" w:hAnsi="Arial" w:cs="Arial"/>
                <w:sz w:val="20"/>
                <w:szCs w:val="20"/>
                <w:lang w:eastAsia="en-US"/>
              </w:rPr>
              <w:lastRenderedPageBreak/>
              <w:t xml:space="preserve">- </w:t>
            </w:r>
            <w:r w:rsidR="00CA1AEA" w:rsidRPr="0037760D">
              <w:rPr>
                <w:rFonts w:ascii="Arial" w:eastAsia="Calibri" w:hAnsi="Arial" w:cs="Arial"/>
                <w:sz w:val="20"/>
                <w:szCs w:val="20"/>
                <w:lang w:eastAsia="en-US"/>
              </w:rPr>
              <w:t>правильность применения эффективных методов по сбору, анализу, обработке первичной информации;</w:t>
            </w:r>
          </w:p>
          <w:p w14:paraId="5E96CBCE" w14:textId="215381DE" w:rsidR="00CA1AEA" w:rsidRPr="0037760D" w:rsidRDefault="0037760D" w:rsidP="0037760D">
            <w:pPr>
              <w:spacing w:after="0" w:line="240" w:lineRule="auto"/>
              <w:ind w:left="60"/>
              <w:jc w:val="both"/>
              <w:rPr>
                <w:rFonts w:ascii="Arial" w:hAnsi="Arial" w:cs="Arial"/>
                <w:bCs/>
                <w:sz w:val="20"/>
                <w:szCs w:val="20"/>
              </w:rPr>
            </w:pPr>
            <w:r w:rsidRPr="0037760D">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правильность применения графических методов и инструментов бережливого производства для картирования потоков и процессов</w:t>
            </w:r>
          </w:p>
          <w:p w14:paraId="5A157739" w14:textId="3F965A24" w:rsidR="00CA1AEA" w:rsidRPr="0037760D" w:rsidRDefault="0037760D" w:rsidP="0037760D">
            <w:pPr>
              <w:spacing w:after="0" w:line="240" w:lineRule="auto"/>
              <w:ind w:left="60"/>
              <w:jc w:val="both"/>
              <w:rPr>
                <w:rFonts w:ascii="Arial" w:hAnsi="Arial" w:cs="Arial"/>
                <w:bCs/>
                <w:sz w:val="20"/>
                <w:szCs w:val="20"/>
              </w:rPr>
            </w:pPr>
            <w:r w:rsidRPr="0037760D">
              <w:rPr>
                <w:rFonts w:ascii="Arial" w:eastAsia="Calibri" w:hAnsi="Arial" w:cs="Arial"/>
                <w:sz w:val="20"/>
                <w:szCs w:val="20"/>
                <w:lang w:eastAsia="en-US"/>
              </w:rPr>
              <w:t xml:space="preserve">- </w:t>
            </w:r>
            <w:r w:rsidR="00CA1AEA" w:rsidRPr="0037760D">
              <w:rPr>
                <w:rFonts w:ascii="Arial" w:eastAsia="Calibri" w:hAnsi="Arial" w:cs="Arial"/>
                <w:sz w:val="20"/>
                <w:szCs w:val="20"/>
                <w:lang w:eastAsia="en-US"/>
              </w:rPr>
              <w:t>точность расчётов и решения прикладных задач по оценке эффективности принятых решений, правильность применения графических и аналитических методов анализа проблем</w:t>
            </w:r>
          </w:p>
          <w:p w14:paraId="048BBA4D" w14:textId="3DE43882" w:rsidR="00CA1AEA" w:rsidRPr="0037760D" w:rsidRDefault="0037760D" w:rsidP="0037760D">
            <w:pPr>
              <w:spacing w:after="0" w:line="240" w:lineRule="auto"/>
              <w:ind w:left="60"/>
              <w:jc w:val="both"/>
              <w:rPr>
                <w:rFonts w:ascii="Arial" w:hAnsi="Arial" w:cs="Arial"/>
                <w:bCs/>
                <w:sz w:val="20"/>
                <w:szCs w:val="20"/>
              </w:rPr>
            </w:pPr>
            <w:r w:rsidRPr="0037760D">
              <w:rPr>
                <w:rFonts w:ascii="Arial" w:eastAsia="Calibri" w:hAnsi="Arial" w:cs="Arial"/>
                <w:sz w:val="20"/>
                <w:szCs w:val="20"/>
                <w:lang w:eastAsia="en-US"/>
              </w:rPr>
              <w:lastRenderedPageBreak/>
              <w:t xml:space="preserve">- </w:t>
            </w:r>
            <w:r w:rsidR="00CA1AEA" w:rsidRPr="0037760D">
              <w:rPr>
                <w:rFonts w:ascii="Arial" w:eastAsia="Calibri" w:hAnsi="Arial" w:cs="Arial"/>
                <w:sz w:val="20"/>
                <w:szCs w:val="20"/>
                <w:lang w:eastAsia="en-US"/>
              </w:rPr>
              <w:t>правильность применения адекватных механизмов и инструментов бережливого производства</w:t>
            </w:r>
          </w:p>
          <w:p w14:paraId="7F76C15C" w14:textId="077A3C1E"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точность определения</w:t>
            </w:r>
            <w:r w:rsidR="00CA1AEA" w:rsidRPr="0037760D">
              <w:rPr>
                <w:rFonts w:ascii="Arial" w:hAnsi="Arial" w:cs="Arial"/>
                <w:iCs/>
                <w:sz w:val="20"/>
                <w:szCs w:val="20"/>
              </w:rPr>
              <w:t xml:space="preserve"> направления ресурсосбережения в рамках профессиональной деятельности по профессии</w:t>
            </w:r>
          </w:p>
          <w:p w14:paraId="09E4D8C4" w14:textId="527FE715"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 xml:space="preserve">демонстрация умения соблюдения принципов бережливого </w:t>
            </w:r>
            <w:proofErr w:type="gramStart"/>
            <w:r w:rsidR="00CA1AEA" w:rsidRPr="0037760D">
              <w:rPr>
                <w:rFonts w:ascii="Arial" w:hAnsi="Arial" w:cs="Arial"/>
                <w:bCs/>
                <w:sz w:val="20"/>
                <w:szCs w:val="20"/>
              </w:rPr>
              <w:t>производства,  точность</w:t>
            </w:r>
            <w:proofErr w:type="gramEnd"/>
            <w:r w:rsidR="00CA1AEA" w:rsidRPr="0037760D">
              <w:rPr>
                <w:rFonts w:ascii="Arial" w:hAnsi="Arial" w:cs="Arial"/>
                <w:bCs/>
                <w:sz w:val="20"/>
                <w:szCs w:val="20"/>
              </w:rPr>
              <w:t xml:space="preserve"> выбора инструменты бережливого производства</w:t>
            </w:r>
          </w:p>
          <w:p w14:paraId="2B5C91E0" w14:textId="489857CC"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 xml:space="preserve">демонстрация умения </w:t>
            </w:r>
            <w:r w:rsidR="00CA1AEA" w:rsidRPr="0037760D">
              <w:rPr>
                <w:rFonts w:ascii="Arial" w:hAnsi="Arial" w:cs="Arial"/>
                <w:iCs/>
                <w:sz w:val="20"/>
                <w:szCs w:val="20"/>
              </w:rPr>
              <w:t>организация работы коллектива и команды</w:t>
            </w:r>
          </w:p>
          <w:p w14:paraId="1954FA78" w14:textId="5AEB7405"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демонстрация умения взаимодействия с коллегами (сокурсниками), руководством (преподавателем), клиентами в ходе профессиональной деятельности</w:t>
            </w:r>
          </w:p>
          <w:p w14:paraId="6E96EF20" w14:textId="77777777" w:rsidR="0037760D"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 xml:space="preserve">демонстрация умения использования средств индивидуальной защиты и оценивания правильности их применения, владения навыкав по организации охраны труда, безопасности </w:t>
            </w:r>
          </w:p>
          <w:p w14:paraId="6C199AFE" w14:textId="719ABE1A"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жизнедеятельности и защиты окружающей среды при выполнении нескольких видов технологических процессов; соблюдения норм экологической безопасности</w:t>
            </w:r>
          </w:p>
          <w:p w14:paraId="2D5BF477" w14:textId="35BD1EC1"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 xml:space="preserve">демонстрация умения применения принципов разработки технических решений и технологий в области защиты производственного персонала и населения от возможных последствий аварий, катастроф, стихийных бедствий: </w:t>
            </w:r>
          </w:p>
          <w:p w14:paraId="3BBE4C2D" w14:textId="107B5C38" w:rsidR="00CA1AEA" w:rsidRPr="0037760D" w:rsidRDefault="0037760D" w:rsidP="0037760D">
            <w:pPr>
              <w:spacing w:after="0" w:line="240" w:lineRule="auto"/>
              <w:ind w:left="60"/>
              <w:jc w:val="both"/>
              <w:rPr>
                <w:rFonts w:ascii="Arial" w:hAnsi="Arial" w:cs="Arial"/>
                <w:bCs/>
                <w:sz w:val="20"/>
                <w:szCs w:val="20"/>
              </w:rPr>
            </w:pPr>
            <w:r w:rsidRPr="0037760D">
              <w:rPr>
                <w:rFonts w:ascii="Arial" w:hAnsi="Arial" w:cs="Arial"/>
                <w:bCs/>
                <w:sz w:val="20"/>
                <w:szCs w:val="20"/>
              </w:rPr>
              <w:t xml:space="preserve">- </w:t>
            </w:r>
            <w:r w:rsidR="00CA1AEA" w:rsidRPr="0037760D">
              <w:rPr>
                <w:rFonts w:ascii="Arial" w:hAnsi="Arial" w:cs="Arial"/>
                <w:bCs/>
                <w:sz w:val="20"/>
                <w:szCs w:val="20"/>
              </w:rPr>
              <w:t>правильность разработки системы документов по защите окружающей среды;</w:t>
            </w:r>
          </w:p>
          <w:p w14:paraId="676F36B5" w14:textId="4B56AC74" w:rsidR="00CA1AEA" w:rsidRPr="0037760D" w:rsidRDefault="0037760D" w:rsidP="0037760D">
            <w:pPr>
              <w:pStyle w:val="a3"/>
              <w:tabs>
                <w:tab w:val="left" w:pos="276"/>
              </w:tabs>
              <w:spacing w:before="0" w:after="0"/>
              <w:ind w:left="0"/>
              <w:contextualSpacing/>
              <w:jc w:val="both"/>
              <w:rPr>
                <w:rFonts w:ascii="Arial" w:hAnsi="Arial" w:cs="Arial"/>
                <w:sz w:val="20"/>
                <w:lang w:eastAsia="en-US"/>
              </w:rPr>
            </w:pPr>
            <w:r w:rsidRPr="0037760D">
              <w:rPr>
                <w:rFonts w:ascii="Arial" w:hAnsi="Arial" w:cs="Arial"/>
                <w:bCs/>
                <w:sz w:val="20"/>
              </w:rPr>
              <w:t xml:space="preserve">- </w:t>
            </w:r>
            <w:r w:rsidR="00CA1AEA" w:rsidRPr="0037760D">
              <w:rPr>
                <w:rFonts w:ascii="Arial" w:hAnsi="Arial" w:cs="Arial"/>
                <w:bCs/>
                <w:sz w:val="20"/>
              </w:rPr>
              <w:t>точность идентификации опасных и вредных факторов, создаваемых средой обитания и производственной деятельностью человека</w:t>
            </w:r>
          </w:p>
        </w:tc>
        <w:tc>
          <w:tcPr>
            <w:tcW w:w="1708" w:type="pct"/>
            <w:tcBorders>
              <w:top w:val="single" w:sz="4" w:space="0" w:color="auto"/>
              <w:left w:val="single" w:sz="4" w:space="0" w:color="auto"/>
              <w:bottom w:val="single" w:sz="4" w:space="0" w:color="auto"/>
              <w:right w:val="single" w:sz="4" w:space="0" w:color="auto"/>
            </w:tcBorders>
          </w:tcPr>
          <w:p w14:paraId="7DEB02C5" w14:textId="77777777" w:rsidR="00CA1AEA" w:rsidRPr="00595409" w:rsidRDefault="00CA1AEA" w:rsidP="0037760D">
            <w:pPr>
              <w:spacing w:after="0" w:line="240" w:lineRule="auto"/>
              <w:jc w:val="both"/>
              <w:rPr>
                <w:rFonts w:ascii="Arial" w:hAnsi="Arial" w:cs="Arial"/>
                <w:bCs/>
                <w:sz w:val="20"/>
                <w:szCs w:val="20"/>
              </w:rPr>
            </w:pPr>
            <w:r w:rsidRPr="00595409">
              <w:rPr>
                <w:rFonts w:ascii="Arial" w:hAnsi="Arial" w:cs="Arial"/>
                <w:b/>
                <w:sz w:val="20"/>
                <w:szCs w:val="20"/>
                <w:lang w:eastAsia="en-US"/>
              </w:rPr>
              <w:lastRenderedPageBreak/>
              <w:t>Текущий контроль:</w:t>
            </w:r>
          </w:p>
          <w:p w14:paraId="3BD62F6F" w14:textId="2B999CF0" w:rsidR="00CA1AEA" w:rsidRPr="00595409" w:rsidRDefault="00CA1AEA" w:rsidP="0037760D">
            <w:pPr>
              <w:spacing w:after="0" w:line="240" w:lineRule="auto"/>
              <w:jc w:val="both"/>
              <w:rPr>
                <w:rFonts w:ascii="Arial" w:hAnsi="Arial" w:cs="Arial"/>
                <w:bCs/>
                <w:sz w:val="20"/>
                <w:szCs w:val="20"/>
              </w:rPr>
            </w:pPr>
            <w:r w:rsidRPr="00595409">
              <w:rPr>
                <w:rFonts w:ascii="Arial" w:hAnsi="Arial" w:cs="Arial"/>
                <w:bCs/>
                <w:sz w:val="20"/>
                <w:szCs w:val="20"/>
              </w:rPr>
              <w:t>оценка результатов выполнения практической работы.</w:t>
            </w:r>
          </w:p>
          <w:p w14:paraId="22E69682" w14:textId="77777777" w:rsidR="00CA1AEA" w:rsidRPr="00595409" w:rsidRDefault="00CA1AEA" w:rsidP="0037760D">
            <w:pPr>
              <w:spacing w:after="0" w:line="240" w:lineRule="auto"/>
              <w:jc w:val="both"/>
              <w:rPr>
                <w:rFonts w:ascii="Arial" w:hAnsi="Arial" w:cs="Arial"/>
                <w:bCs/>
                <w:sz w:val="20"/>
                <w:szCs w:val="20"/>
              </w:rPr>
            </w:pPr>
            <w:r w:rsidRPr="00595409">
              <w:rPr>
                <w:rFonts w:ascii="Arial" w:hAnsi="Arial" w:cs="Arial"/>
                <w:bCs/>
                <w:sz w:val="20"/>
                <w:szCs w:val="20"/>
              </w:rPr>
              <w:t>Экспертное наблюдение за ходом выполнения практической работы</w:t>
            </w:r>
          </w:p>
          <w:p w14:paraId="0328C342" w14:textId="77777777" w:rsidR="00CA1AEA" w:rsidRPr="00595409" w:rsidRDefault="00CA1AEA" w:rsidP="0037760D">
            <w:pPr>
              <w:spacing w:after="0" w:line="240" w:lineRule="auto"/>
              <w:jc w:val="both"/>
              <w:rPr>
                <w:rFonts w:ascii="Arial" w:hAnsi="Arial" w:cs="Arial"/>
                <w:b/>
                <w:sz w:val="20"/>
                <w:szCs w:val="20"/>
                <w:lang w:eastAsia="en-US"/>
              </w:rPr>
            </w:pPr>
          </w:p>
          <w:p w14:paraId="4DD78023" w14:textId="77777777" w:rsidR="00CA1AEA" w:rsidRPr="00595409" w:rsidRDefault="00CA1AEA" w:rsidP="0037760D">
            <w:pPr>
              <w:spacing w:after="0" w:line="240" w:lineRule="auto"/>
              <w:jc w:val="both"/>
              <w:rPr>
                <w:rFonts w:ascii="Arial" w:hAnsi="Arial" w:cs="Arial"/>
                <w:sz w:val="20"/>
                <w:szCs w:val="20"/>
                <w:lang w:eastAsia="en-US"/>
              </w:rPr>
            </w:pPr>
            <w:r w:rsidRPr="00595409">
              <w:rPr>
                <w:rFonts w:ascii="Arial" w:hAnsi="Arial" w:cs="Arial"/>
                <w:b/>
                <w:sz w:val="20"/>
                <w:szCs w:val="20"/>
                <w:lang w:eastAsia="en-US"/>
              </w:rPr>
              <w:t>Промежуточная аттестация</w:t>
            </w:r>
            <w:r w:rsidRPr="00595409">
              <w:rPr>
                <w:rFonts w:ascii="Arial" w:hAnsi="Arial" w:cs="Arial"/>
                <w:sz w:val="20"/>
                <w:szCs w:val="20"/>
                <w:lang w:eastAsia="en-US"/>
              </w:rPr>
              <w:t>:</w:t>
            </w:r>
          </w:p>
          <w:p w14:paraId="5F5B8B4B" w14:textId="3EC31351" w:rsidR="00CA1AEA" w:rsidRPr="00595409" w:rsidRDefault="00CA1AEA" w:rsidP="0037760D">
            <w:pPr>
              <w:spacing w:after="0" w:line="240" w:lineRule="auto"/>
              <w:jc w:val="both"/>
              <w:rPr>
                <w:rFonts w:ascii="Arial" w:hAnsi="Arial" w:cs="Arial"/>
                <w:sz w:val="20"/>
                <w:szCs w:val="20"/>
                <w:lang w:eastAsia="en-US"/>
              </w:rPr>
            </w:pPr>
            <w:r w:rsidRPr="00595409">
              <w:rPr>
                <w:rFonts w:ascii="Arial" w:hAnsi="Arial" w:cs="Arial"/>
                <w:sz w:val="20"/>
                <w:szCs w:val="20"/>
                <w:lang w:eastAsia="en-US"/>
              </w:rPr>
              <w:t>оценка выполнения заданий на дифференцированном зачете</w:t>
            </w:r>
          </w:p>
          <w:p w14:paraId="75F6025B" w14:textId="77777777" w:rsidR="00CA1AEA" w:rsidRPr="00595409" w:rsidRDefault="00CA1AEA" w:rsidP="0037760D">
            <w:pPr>
              <w:spacing w:after="0" w:line="240" w:lineRule="auto"/>
              <w:jc w:val="both"/>
              <w:rPr>
                <w:rFonts w:ascii="Arial" w:hAnsi="Arial" w:cs="Arial"/>
                <w:bCs/>
                <w:sz w:val="20"/>
                <w:szCs w:val="20"/>
                <w:lang w:eastAsia="en-US"/>
              </w:rPr>
            </w:pPr>
          </w:p>
        </w:tc>
      </w:tr>
      <w:tr w:rsidR="00A00BC1" w:rsidRPr="00595409" w14:paraId="63B85F09" w14:textId="77777777" w:rsidTr="0070596A">
        <w:tc>
          <w:tcPr>
            <w:tcW w:w="1565" w:type="pct"/>
            <w:tcBorders>
              <w:top w:val="single" w:sz="4" w:space="0" w:color="auto"/>
              <w:left w:val="single" w:sz="4" w:space="0" w:color="auto"/>
              <w:bottom w:val="single" w:sz="4" w:space="0" w:color="auto"/>
              <w:right w:val="single" w:sz="4" w:space="0" w:color="auto"/>
            </w:tcBorders>
          </w:tcPr>
          <w:p w14:paraId="490AA156" w14:textId="32FABE46"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eastAsia="Calibri" w:hAnsi="Arial" w:cs="Arial"/>
                <w:sz w:val="20"/>
                <w:szCs w:val="20"/>
              </w:rPr>
              <w:lastRenderedPageBreak/>
              <w:t>ПК 1.1</w:t>
            </w:r>
          </w:p>
        </w:tc>
        <w:tc>
          <w:tcPr>
            <w:tcW w:w="1727" w:type="pct"/>
            <w:tcBorders>
              <w:top w:val="single" w:sz="4" w:space="0" w:color="auto"/>
              <w:left w:val="single" w:sz="4" w:space="0" w:color="auto"/>
              <w:bottom w:val="single" w:sz="4" w:space="0" w:color="auto"/>
              <w:right w:val="single" w:sz="4" w:space="0" w:color="auto"/>
            </w:tcBorders>
          </w:tcPr>
          <w:p w14:paraId="37DC3F1A" w14:textId="5862564D"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bCs/>
                <w:sz w:val="20"/>
                <w:szCs w:val="20"/>
              </w:rPr>
              <w:t>Выбирает инструменты, оборудование, материалы и использовать их в соответствии с назначением и учетом принципов бережливого производства</w:t>
            </w:r>
          </w:p>
        </w:tc>
        <w:tc>
          <w:tcPr>
            <w:tcW w:w="1708" w:type="pct"/>
            <w:vMerge w:val="restart"/>
            <w:tcBorders>
              <w:top w:val="single" w:sz="4" w:space="0" w:color="auto"/>
              <w:left w:val="single" w:sz="4" w:space="0" w:color="auto"/>
              <w:right w:val="single" w:sz="4" w:space="0" w:color="auto"/>
            </w:tcBorders>
          </w:tcPr>
          <w:p w14:paraId="176DA0A4" w14:textId="186E493B" w:rsidR="00A00BC1" w:rsidRPr="00595409" w:rsidRDefault="00A00BC1" w:rsidP="00A00BC1">
            <w:pPr>
              <w:spacing w:line="240" w:lineRule="auto"/>
              <w:jc w:val="both"/>
              <w:rPr>
                <w:rFonts w:ascii="Arial" w:hAnsi="Arial" w:cs="Arial"/>
                <w:bCs/>
                <w:sz w:val="20"/>
                <w:szCs w:val="20"/>
                <w:lang w:eastAsia="en-US"/>
              </w:rPr>
            </w:pPr>
            <w:r w:rsidRPr="00A00BC1">
              <w:rPr>
                <w:rFonts w:ascii="Arial" w:hAnsi="Arial" w:cs="Arial"/>
                <w:bCs/>
                <w:sz w:val="20"/>
                <w:szCs w:val="20"/>
                <w:lang w:eastAsia="en-US"/>
              </w:rPr>
              <w:t>Наблюдение и экспертная оценка результатов выполнения заданий</w:t>
            </w:r>
          </w:p>
        </w:tc>
      </w:tr>
      <w:tr w:rsidR="00A00BC1" w:rsidRPr="00595409" w14:paraId="544E7A0D" w14:textId="77777777" w:rsidTr="00B269A5">
        <w:tc>
          <w:tcPr>
            <w:tcW w:w="1565" w:type="pct"/>
            <w:tcBorders>
              <w:top w:val="single" w:sz="4" w:space="0" w:color="auto"/>
              <w:left w:val="single" w:sz="4" w:space="0" w:color="auto"/>
              <w:bottom w:val="single" w:sz="4" w:space="0" w:color="auto"/>
              <w:right w:val="single" w:sz="4" w:space="0" w:color="auto"/>
            </w:tcBorders>
          </w:tcPr>
          <w:p w14:paraId="48A95D1B" w14:textId="4F959DC4"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eastAsia="Calibri" w:hAnsi="Arial" w:cs="Arial"/>
                <w:sz w:val="20"/>
                <w:szCs w:val="20"/>
              </w:rPr>
              <w:t>ПК 1.2</w:t>
            </w:r>
          </w:p>
        </w:tc>
        <w:tc>
          <w:tcPr>
            <w:tcW w:w="1727" w:type="pct"/>
            <w:tcBorders>
              <w:top w:val="single" w:sz="4" w:space="0" w:color="auto"/>
              <w:left w:val="single" w:sz="4" w:space="0" w:color="auto"/>
              <w:bottom w:val="single" w:sz="4" w:space="0" w:color="auto"/>
              <w:right w:val="single" w:sz="4" w:space="0" w:color="auto"/>
            </w:tcBorders>
          </w:tcPr>
          <w:p w14:paraId="2465ACB4" w14:textId="39D24138"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bCs/>
                <w:sz w:val="20"/>
                <w:szCs w:val="20"/>
              </w:rPr>
              <w:t>Определят живые срезанные растения (цветы, ветки, листья и др.) применяя ботаническую номенклатуру</w:t>
            </w:r>
          </w:p>
        </w:tc>
        <w:tc>
          <w:tcPr>
            <w:tcW w:w="1708" w:type="pct"/>
            <w:vMerge/>
            <w:tcBorders>
              <w:left w:val="single" w:sz="4" w:space="0" w:color="auto"/>
              <w:right w:val="single" w:sz="4" w:space="0" w:color="auto"/>
            </w:tcBorders>
          </w:tcPr>
          <w:p w14:paraId="6B9F2B56" w14:textId="77777777" w:rsidR="00A00BC1" w:rsidRPr="00595409" w:rsidRDefault="00A00BC1" w:rsidP="00A00BC1">
            <w:pPr>
              <w:spacing w:line="240" w:lineRule="auto"/>
              <w:jc w:val="both"/>
              <w:rPr>
                <w:rFonts w:ascii="Arial" w:hAnsi="Arial" w:cs="Arial"/>
                <w:bCs/>
                <w:sz w:val="20"/>
                <w:szCs w:val="20"/>
                <w:lang w:eastAsia="en-US"/>
              </w:rPr>
            </w:pPr>
          </w:p>
        </w:tc>
      </w:tr>
      <w:tr w:rsidR="00A00BC1" w:rsidRPr="00595409" w14:paraId="68C393AC" w14:textId="77777777" w:rsidTr="00B269A5">
        <w:tc>
          <w:tcPr>
            <w:tcW w:w="1565" w:type="pct"/>
            <w:tcBorders>
              <w:top w:val="single" w:sz="4" w:space="0" w:color="auto"/>
              <w:left w:val="single" w:sz="4" w:space="0" w:color="auto"/>
              <w:bottom w:val="single" w:sz="4" w:space="0" w:color="auto"/>
              <w:right w:val="single" w:sz="4" w:space="0" w:color="auto"/>
            </w:tcBorders>
          </w:tcPr>
          <w:p w14:paraId="5F5C1922" w14:textId="521CD317"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eastAsia="Calibri" w:hAnsi="Arial" w:cs="Arial"/>
                <w:sz w:val="20"/>
                <w:szCs w:val="20"/>
              </w:rPr>
              <w:lastRenderedPageBreak/>
              <w:t>ПК 1.3</w:t>
            </w:r>
          </w:p>
        </w:tc>
        <w:tc>
          <w:tcPr>
            <w:tcW w:w="1727" w:type="pct"/>
            <w:tcBorders>
              <w:top w:val="single" w:sz="4" w:space="0" w:color="auto"/>
              <w:left w:val="single" w:sz="4" w:space="0" w:color="auto"/>
              <w:bottom w:val="single" w:sz="4" w:space="0" w:color="auto"/>
              <w:right w:val="single" w:sz="4" w:space="0" w:color="auto"/>
            </w:tcBorders>
          </w:tcPr>
          <w:p w14:paraId="6B3D2948" w14:textId="36DAF9B7"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bCs/>
                <w:sz w:val="20"/>
                <w:szCs w:val="20"/>
              </w:rPr>
              <w:t>Выполняет первичную обработку живых срезанных растений (цветы, ветки, листья и др.)</w:t>
            </w:r>
          </w:p>
        </w:tc>
        <w:tc>
          <w:tcPr>
            <w:tcW w:w="1708" w:type="pct"/>
            <w:vMerge/>
            <w:tcBorders>
              <w:left w:val="single" w:sz="4" w:space="0" w:color="auto"/>
              <w:right w:val="single" w:sz="4" w:space="0" w:color="auto"/>
            </w:tcBorders>
          </w:tcPr>
          <w:p w14:paraId="246599A2" w14:textId="77777777" w:rsidR="00A00BC1" w:rsidRPr="00595409" w:rsidRDefault="00A00BC1" w:rsidP="00A00BC1">
            <w:pPr>
              <w:spacing w:line="240" w:lineRule="auto"/>
              <w:jc w:val="both"/>
              <w:rPr>
                <w:rFonts w:ascii="Arial" w:hAnsi="Arial" w:cs="Arial"/>
                <w:bCs/>
                <w:sz w:val="20"/>
                <w:szCs w:val="20"/>
                <w:lang w:eastAsia="en-US"/>
              </w:rPr>
            </w:pPr>
          </w:p>
        </w:tc>
      </w:tr>
      <w:tr w:rsidR="00A00BC1" w:rsidRPr="00595409" w14:paraId="78D1BDE8" w14:textId="77777777" w:rsidTr="00B269A5">
        <w:tc>
          <w:tcPr>
            <w:tcW w:w="1565" w:type="pct"/>
            <w:tcBorders>
              <w:top w:val="single" w:sz="4" w:space="0" w:color="auto"/>
              <w:left w:val="single" w:sz="4" w:space="0" w:color="auto"/>
              <w:bottom w:val="single" w:sz="4" w:space="0" w:color="auto"/>
              <w:right w:val="single" w:sz="4" w:space="0" w:color="auto"/>
            </w:tcBorders>
          </w:tcPr>
          <w:p w14:paraId="2D4DAB36" w14:textId="09AAAB97"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eastAsia="Calibri" w:hAnsi="Arial" w:cs="Arial"/>
                <w:sz w:val="20"/>
                <w:szCs w:val="20"/>
              </w:rPr>
              <w:lastRenderedPageBreak/>
              <w:t>ПК 1.4</w:t>
            </w:r>
          </w:p>
        </w:tc>
        <w:tc>
          <w:tcPr>
            <w:tcW w:w="1727" w:type="pct"/>
            <w:tcBorders>
              <w:top w:val="single" w:sz="4" w:space="0" w:color="auto"/>
              <w:left w:val="single" w:sz="4" w:space="0" w:color="auto"/>
              <w:bottom w:val="single" w:sz="4" w:space="0" w:color="auto"/>
              <w:right w:val="single" w:sz="4" w:space="0" w:color="auto"/>
            </w:tcBorders>
          </w:tcPr>
          <w:p w14:paraId="17ADF230" w14:textId="7385659E"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bCs/>
                <w:sz w:val="20"/>
                <w:szCs w:val="20"/>
              </w:rPr>
              <w:t>Изготавливает и упаковывает готовые флористические изделия, а также обеспечивать жизнедеятельность флористических изделий в соответствии с их назначением</w:t>
            </w:r>
          </w:p>
        </w:tc>
        <w:tc>
          <w:tcPr>
            <w:tcW w:w="1708" w:type="pct"/>
            <w:vMerge/>
            <w:tcBorders>
              <w:left w:val="single" w:sz="4" w:space="0" w:color="auto"/>
              <w:right w:val="single" w:sz="4" w:space="0" w:color="auto"/>
            </w:tcBorders>
          </w:tcPr>
          <w:p w14:paraId="0730DE6D" w14:textId="77777777" w:rsidR="00A00BC1" w:rsidRPr="00595409" w:rsidRDefault="00A00BC1" w:rsidP="00A00BC1">
            <w:pPr>
              <w:spacing w:line="240" w:lineRule="auto"/>
              <w:jc w:val="both"/>
              <w:rPr>
                <w:rFonts w:ascii="Arial" w:hAnsi="Arial" w:cs="Arial"/>
                <w:bCs/>
                <w:sz w:val="20"/>
                <w:szCs w:val="20"/>
                <w:lang w:eastAsia="en-US"/>
              </w:rPr>
            </w:pPr>
          </w:p>
        </w:tc>
      </w:tr>
      <w:tr w:rsidR="00A00BC1" w:rsidRPr="00595409" w14:paraId="3254D240" w14:textId="77777777" w:rsidTr="00B269A5">
        <w:tc>
          <w:tcPr>
            <w:tcW w:w="1565" w:type="pct"/>
            <w:tcBorders>
              <w:top w:val="single" w:sz="4" w:space="0" w:color="auto"/>
              <w:left w:val="single" w:sz="4" w:space="0" w:color="auto"/>
              <w:bottom w:val="single" w:sz="4" w:space="0" w:color="auto"/>
              <w:right w:val="single" w:sz="4" w:space="0" w:color="auto"/>
            </w:tcBorders>
          </w:tcPr>
          <w:p w14:paraId="32B57AEF" w14:textId="5F984D37"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hAnsi="Arial" w:cs="Arial"/>
                <w:sz w:val="20"/>
                <w:szCs w:val="20"/>
              </w:rPr>
              <w:t>ПК 2.1</w:t>
            </w:r>
          </w:p>
        </w:tc>
        <w:tc>
          <w:tcPr>
            <w:tcW w:w="1727" w:type="pct"/>
            <w:tcBorders>
              <w:top w:val="single" w:sz="4" w:space="0" w:color="auto"/>
              <w:left w:val="single" w:sz="4" w:space="0" w:color="auto"/>
              <w:bottom w:val="single" w:sz="4" w:space="0" w:color="auto"/>
              <w:right w:val="single" w:sz="4" w:space="0" w:color="auto"/>
            </w:tcBorders>
          </w:tcPr>
          <w:p w14:paraId="7739FB76" w14:textId="70D729B1"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sz w:val="20"/>
                <w:szCs w:val="20"/>
              </w:rPr>
              <w:t>Определяет горшечные растения, применяя ботаническую номенклатуру</w:t>
            </w:r>
          </w:p>
        </w:tc>
        <w:tc>
          <w:tcPr>
            <w:tcW w:w="1708" w:type="pct"/>
            <w:vMerge/>
            <w:tcBorders>
              <w:left w:val="single" w:sz="4" w:space="0" w:color="auto"/>
              <w:right w:val="single" w:sz="4" w:space="0" w:color="auto"/>
            </w:tcBorders>
          </w:tcPr>
          <w:p w14:paraId="0670D981" w14:textId="77777777" w:rsidR="00A00BC1" w:rsidRPr="00595409" w:rsidRDefault="00A00BC1" w:rsidP="00A00BC1">
            <w:pPr>
              <w:spacing w:line="240" w:lineRule="auto"/>
              <w:jc w:val="both"/>
              <w:rPr>
                <w:rFonts w:ascii="Arial" w:hAnsi="Arial" w:cs="Arial"/>
                <w:bCs/>
                <w:sz w:val="20"/>
                <w:szCs w:val="20"/>
                <w:lang w:eastAsia="en-US"/>
              </w:rPr>
            </w:pPr>
          </w:p>
        </w:tc>
      </w:tr>
      <w:tr w:rsidR="00A00BC1" w:rsidRPr="00595409" w14:paraId="76DB4E30" w14:textId="77777777" w:rsidTr="00B269A5">
        <w:tc>
          <w:tcPr>
            <w:tcW w:w="1565" w:type="pct"/>
            <w:tcBorders>
              <w:top w:val="single" w:sz="4" w:space="0" w:color="auto"/>
              <w:left w:val="single" w:sz="4" w:space="0" w:color="auto"/>
              <w:bottom w:val="single" w:sz="4" w:space="0" w:color="auto"/>
              <w:right w:val="single" w:sz="4" w:space="0" w:color="auto"/>
            </w:tcBorders>
          </w:tcPr>
          <w:p w14:paraId="225E5B26" w14:textId="09676F07"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hAnsi="Arial" w:cs="Arial"/>
                <w:sz w:val="20"/>
                <w:szCs w:val="20"/>
              </w:rPr>
              <w:t>ПК 2.2</w:t>
            </w:r>
          </w:p>
        </w:tc>
        <w:tc>
          <w:tcPr>
            <w:tcW w:w="1727" w:type="pct"/>
            <w:tcBorders>
              <w:top w:val="single" w:sz="4" w:space="0" w:color="auto"/>
              <w:left w:val="single" w:sz="4" w:space="0" w:color="auto"/>
              <w:bottom w:val="single" w:sz="4" w:space="0" w:color="auto"/>
              <w:right w:val="single" w:sz="4" w:space="0" w:color="auto"/>
            </w:tcBorders>
          </w:tcPr>
          <w:p w14:paraId="18DB793A" w14:textId="601B1F9B"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sz w:val="20"/>
                <w:szCs w:val="20"/>
              </w:rPr>
              <w:t>Создает композиции из горшечных растений, обеспечивая их жизнедеятельность в соответствии с назначением</w:t>
            </w:r>
          </w:p>
        </w:tc>
        <w:tc>
          <w:tcPr>
            <w:tcW w:w="1708" w:type="pct"/>
            <w:vMerge/>
            <w:tcBorders>
              <w:left w:val="single" w:sz="4" w:space="0" w:color="auto"/>
              <w:right w:val="single" w:sz="4" w:space="0" w:color="auto"/>
            </w:tcBorders>
          </w:tcPr>
          <w:p w14:paraId="36C6774B" w14:textId="77777777" w:rsidR="00A00BC1" w:rsidRPr="00595409" w:rsidRDefault="00A00BC1" w:rsidP="00A00BC1">
            <w:pPr>
              <w:spacing w:line="240" w:lineRule="auto"/>
              <w:jc w:val="both"/>
              <w:rPr>
                <w:rFonts w:ascii="Arial" w:hAnsi="Arial" w:cs="Arial"/>
                <w:bCs/>
                <w:sz w:val="20"/>
                <w:szCs w:val="20"/>
                <w:lang w:eastAsia="en-US"/>
              </w:rPr>
            </w:pPr>
          </w:p>
        </w:tc>
      </w:tr>
      <w:tr w:rsidR="00A00BC1" w:rsidRPr="00595409" w14:paraId="1342EBF7" w14:textId="77777777" w:rsidTr="00B269A5">
        <w:tc>
          <w:tcPr>
            <w:tcW w:w="1565" w:type="pct"/>
            <w:tcBorders>
              <w:top w:val="single" w:sz="4" w:space="0" w:color="auto"/>
              <w:left w:val="single" w:sz="4" w:space="0" w:color="auto"/>
              <w:bottom w:val="single" w:sz="4" w:space="0" w:color="auto"/>
              <w:right w:val="single" w:sz="4" w:space="0" w:color="auto"/>
            </w:tcBorders>
          </w:tcPr>
          <w:p w14:paraId="35AAD7FD" w14:textId="0B9862C4"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hAnsi="Arial" w:cs="Arial"/>
                <w:sz w:val="20"/>
                <w:szCs w:val="20"/>
              </w:rPr>
              <w:t>ПК 2.3</w:t>
            </w:r>
          </w:p>
        </w:tc>
        <w:tc>
          <w:tcPr>
            <w:tcW w:w="1727" w:type="pct"/>
            <w:tcBorders>
              <w:top w:val="single" w:sz="4" w:space="0" w:color="auto"/>
              <w:left w:val="single" w:sz="4" w:space="0" w:color="auto"/>
              <w:bottom w:val="single" w:sz="4" w:space="0" w:color="auto"/>
              <w:right w:val="single" w:sz="4" w:space="0" w:color="auto"/>
            </w:tcBorders>
          </w:tcPr>
          <w:p w14:paraId="762CDD3F" w14:textId="7011AA6E"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sz w:val="20"/>
                <w:szCs w:val="20"/>
              </w:rPr>
              <w:t>Осуществляет агротехнический уход за горшечными растениями</w:t>
            </w:r>
          </w:p>
        </w:tc>
        <w:tc>
          <w:tcPr>
            <w:tcW w:w="1708" w:type="pct"/>
            <w:vMerge/>
            <w:tcBorders>
              <w:left w:val="single" w:sz="4" w:space="0" w:color="auto"/>
              <w:right w:val="single" w:sz="4" w:space="0" w:color="auto"/>
            </w:tcBorders>
          </w:tcPr>
          <w:p w14:paraId="3230C002" w14:textId="77777777" w:rsidR="00A00BC1" w:rsidRPr="00595409" w:rsidRDefault="00A00BC1" w:rsidP="00A00BC1">
            <w:pPr>
              <w:spacing w:line="240" w:lineRule="auto"/>
              <w:jc w:val="both"/>
              <w:rPr>
                <w:rFonts w:ascii="Arial" w:hAnsi="Arial" w:cs="Arial"/>
                <w:bCs/>
                <w:sz w:val="20"/>
                <w:szCs w:val="20"/>
                <w:lang w:eastAsia="en-US"/>
              </w:rPr>
            </w:pPr>
          </w:p>
        </w:tc>
      </w:tr>
      <w:tr w:rsidR="00A00BC1" w:rsidRPr="00595409" w14:paraId="0FA22042" w14:textId="77777777" w:rsidTr="00B269A5">
        <w:tc>
          <w:tcPr>
            <w:tcW w:w="1565" w:type="pct"/>
            <w:tcBorders>
              <w:top w:val="single" w:sz="4" w:space="0" w:color="auto"/>
              <w:left w:val="single" w:sz="4" w:space="0" w:color="auto"/>
              <w:bottom w:val="single" w:sz="4" w:space="0" w:color="auto"/>
              <w:right w:val="single" w:sz="4" w:space="0" w:color="auto"/>
            </w:tcBorders>
          </w:tcPr>
          <w:p w14:paraId="78A6F70E" w14:textId="70C424C3" w:rsidR="00A00BC1" w:rsidRPr="00A00BC1" w:rsidRDefault="00A00BC1" w:rsidP="00A00BC1">
            <w:pPr>
              <w:suppressAutoHyphens/>
              <w:spacing w:after="0" w:line="240" w:lineRule="auto"/>
              <w:jc w:val="center"/>
              <w:rPr>
                <w:rFonts w:ascii="Arial" w:hAnsi="Arial" w:cs="Arial"/>
                <w:sz w:val="20"/>
                <w:szCs w:val="20"/>
                <w:lang w:eastAsia="en-US"/>
              </w:rPr>
            </w:pPr>
            <w:r w:rsidRPr="00A00BC1">
              <w:rPr>
                <w:rFonts w:ascii="Arial" w:hAnsi="Arial" w:cs="Arial"/>
                <w:sz w:val="20"/>
                <w:szCs w:val="20"/>
              </w:rPr>
              <w:t>ПК 2.4</w:t>
            </w:r>
          </w:p>
        </w:tc>
        <w:tc>
          <w:tcPr>
            <w:tcW w:w="1727" w:type="pct"/>
            <w:tcBorders>
              <w:top w:val="single" w:sz="4" w:space="0" w:color="auto"/>
              <w:left w:val="single" w:sz="4" w:space="0" w:color="auto"/>
              <w:bottom w:val="single" w:sz="4" w:space="0" w:color="auto"/>
              <w:right w:val="single" w:sz="4" w:space="0" w:color="auto"/>
            </w:tcBorders>
          </w:tcPr>
          <w:p w14:paraId="3860C587" w14:textId="2FC32EC6" w:rsidR="00A00BC1" w:rsidRPr="00A00BC1" w:rsidRDefault="00A00BC1" w:rsidP="00A00BC1">
            <w:pPr>
              <w:suppressAutoHyphens/>
              <w:spacing w:after="0" w:line="240" w:lineRule="auto"/>
              <w:jc w:val="both"/>
              <w:rPr>
                <w:rFonts w:ascii="Arial" w:hAnsi="Arial" w:cs="Arial"/>
                <w:sz w:val="20"/>
                <w:szCs w:val="20"/>
              </w:rPr>
            </w:pPr>
            <w:r w:rsidRPr="00A00BC1">
              <w:rPr>
                <w:rFonts w:ascii="Arial" w:hAnsi="Arial" w:cs="Arial"/>
                <w:sz w:val="20"/>
                <w:szCs w:val="20"/>
              </w:rPr>
              <w:t>Выявляет вредителей и болезни горшечных растений и выбирать методы борьбы с ними</w:t>
            </w:r>
          </w:p>
        </w:tc>
        <w:tc>
          <w:tcPr>
            <w:tcW w:w="1708" w:type="pct"/>
            <w:vMerge/>
            <w:tcBorders>
              <w:left w:val="single" w:sz="4" w:space="0" w:color="auto"/>
              <w:right w:val="single" w:sz="4" w:space="0" w:color="auto"/>
            </w:tcBorders>
          </w:tcPr>
          <w:p w14:paraId="7386A62E" w14:textId="77777777" w:rsidR="00A00BC1" w:rsidRPr="00595409" w:rsidRDefault="00A00BC1" w:rsidP="00A00BC1">
            <w:pPr>
              <w:spacing w:line="240" w:lineRule="auto"/>
              <w:jc w:val="both"/>
              <w:rPr>
                <w:rFonts w:ascii="Arial" w:hAnsi="Arial" w:cs="Arial"/>
                <w:bCs/>
                <w:sz w:val="20"/>
                <w:szCs w:val="20"/>
                <w:lang w:eastAsia="en-US"/>
              </w:rPr>
            </w:pPr>
          </w:p>
        </w:tc>
      </w:tr>
      <w:tr w:rsidR="00CA1AEA" w:rsidRPr="00595409" w14:paraId="712940AE" w14:textId="77777777" w:rsidTr="0070596A">
        <w:tc>
          <w:tcPr>
            <w:tcW w:w="1565" w:type="pct"/>
            <w:tcBorders>
              <w:top w:val="single" w:sz="4" w:space="0" w:color="auto"/>
              <w:left w:val="single" w:sz="4" w:space="0" w:color="auto"/>
              <w:bottom w:val="single" w:sz="4" w:space="0" w:color="auto"/>
              <w:right w:val="single" w:sz="4" w:space="0" w:color="auto"/>
            </w:tcBorders>
          </w:tcPr>
          <w:p w14:paraId="34B04436" w14:textId="59B340B7" w:rsidR="00CA1AEA" w:rsidRPr="00595409" w:rsidRDefault="00CA1AEA" w:rsidP="0037760D">
            <w:pPr>
              <w:suppressAutoHyphens/>
              <w:spacing w:after="0" w:line="240" w:lineRule="auto"/>
              <w:jc w:val="center"/>
              <w:rPr>
                <w:rFonts w:ascii="Arial" w:hAnsi="Arial" w:cs="Arial"/>
                <w:sz w:val="20"/>
                <w:szCs w:val="20"/>
                <w:lang w:eastAsia="en-US"/>
              </w:rPr>
            </w:pPr>
            <w:r w:rsidRPr="00595409">
              <w:rPr>
                <w:rFonts w:ascii="Arial" w:hAnsi="Arial" w:cs="Arial"/>
                <w:sz w:val="20"/>
                <w:szCs w:val="20"/>
                <w:lang w:eastAsia="en-US"/>
              </w:rPr>
              <w:t>ОК 04</w:t>
            </w:r>
          </w:p>
        </w:tc>
        <w:tc>
          <w:tcPr>
            <w:tcW w:w="1727" w:type="pct"/>
            <w:tcBorders>
              <w:top w:val="single" w:sz="4" w:space="0" w:color="auto"/>
              <w:left w:val="single" w:sz="4" w:space="0" w:color="auto"/>
              <w:bottom w:val="single" w:sz="4" w:space="0" w:color="auto"/>
              <w:right w:val="single" w:sz="4" w:space="0" w:color="auto"/>
            </w:tcBorders>
          </w:tcPr>
          <w:p w14:paraId="6935950B" w14:textId="1127E89D" w:rsidR="00CA1AEA" w:rsidRPr="00595409" w:rsidRDefault="0037760D" w:rsidP="00CA1AEA">
            <w:pPr>
              <w:suppressAutoHyphens/>
              <w:spacing w:after="0" w:line="240" w:lineRule="auto"/>
              <w:jc w:val="both"/>
              <w:rPr>
                <w:rFonts w:ascii="Arial" w:hAnsi="Arial" w:cs="Arial"/>
                <w:iCs/>
                <w:sz w:val="20"/>
                <w:szCs w:val="20"/>
              </w:rPr>
            </w:pPr>
            <w:r>
              <w:rPr>
                <w:rFonts w:ascii="Arial" w:hAnsi="Arial" w:cs="Arial"/>
                <w:sz w:val="20"/>
                <w:szCs w:val="20"/>
              </w:rPr>
              <w:t>- э</w:t>
            </w:r>
            <w:r w:rsidR="00CA1AEA" w:rsidRPr="00595409">
              <w:rPr>
                <w:rFonts w:ascii="Arial" w:hAnsi="Arial" w:cs="Arial"/>
                <w:sz w:val="20"/>
                <w:szCs w:val="20"/>
              </w:rPr>
              <w:t>ффективно взаимодействовать и работать в коллективе и команде</w:t>
            </w:r>
          </w:p>
        </w:tc>
        <w:tc>
          <w:tcPr>
            <w:tcW w:w="1708" w:type="pct"/>
            <w:vMerge w:val="restart"/>
            <w:tcBorders>
              <w:top w:val="single" w:sz="4" w:space="0" w:color="auto"/>
              <w:left w:val="single" w:sz="4" w:space="0" w:color="auto"/>
              <w:right w:val="single" w:sz="4" w:space="0" w:color="auto"/>
            </w:tcBorders>
          </w:tcPr>
          <w:p w14:paraId="47A3C77F" w14:textId="5B17156A" w:rsidR="00CA1AEA" w:rsidRPr="00595409" w:rsidRDefault="00CA1AEA" w:rsidP="00CA1AEA">
            <w:pPr>
              <w:spacing w:line="240" w:lineRule="auto"/>
              <w:jc w:val="both"/>
              <w:rPr>
                <w:rFonts w:ascii="Arial" w:hAnsi="Arial" w:cs="Arial"/>
                <w:bCs/>
                <w:sz w:val="20"/>
                <w:szCs w:val="20"/>
                <w:lang w:eastAsia="en-US"/>
              </w:rPr>
            </w:pPr>
            <w:r w:rsidRPr="00595409">
              <w:rPr>
                <w:rFonts w:ascii="Arial" w:hAnsi="Arial" w:cs="Arial"/>
                <w:bCs/>
                <w:sz w:val="20"/>
                <w:szCs w:val="20"/>
                <w:lang w:eastAsia="en-US"/>
              </w:rPr>
              <w:t xml:space="preserve">Наблюдение и экспертная оценка результатов выполнения заданий </w:t>
            </w:r>
          </w:p>
        </w:tc>
      </w:tr>
      <w:tr w:rsidR="00CA1AEA" w:rsidRPr="00595409" w14:paraId="5828BECA" w14:textId="77777777" w:rsidTr="0070596A">
        <w:tc>
          <w:tcPr>
            <w:tcW w:w="1565" w:type="pct"/>
            <w:tcBorders>
              <w:top w:val="single" w:sz="4" w:space="0" w:color="auto"/>
              <w:left w:val="single" w:sz="4" w:space="0" w:color="auto"/>
              <w:bottom w:val="single" w:sz="4" w:space="0" w:color="auto"/>
              <w:right w:val="single" w:sz="4" w:space="0" w:color="auto"/>
            </w:tcBorders>
            <w:hideMark/>
          </w:tcPr>
          <w:p w14:paraId="2BD9592E" w14:textId="79350F8B" w:rsidR="00CA1AEA" w:rsidRPr="00595409" w:rsidRDefault="00CA1AEA" w:rsidP="0037760D">
            <w:pPr>
              <w:suppressAutoHyphens/>
              <w:spacing w:after="0" w:line="240" w:lineRule="auto"/>
              <w:jc w:val="center"/>
              <w:rPr>
                <w:rFonts w:ascii="Arial" w:hAnsi="Arial" w:cs="Arial"/>
                <w:sz w:val="20"/>
                <w:szCs w:val="20"/>
                <w:lang w:eastAsia="en-US"/>
              </w:rPr>
            </w:pPr>
            <w:r>
              <w:rPr>
                <w:rFonts w:ascii="Arial" w:hAnsi="Arial" w:cs="Arial"/>
                <w:sz w:val="20"/>
                <w:szCs w:val="20"/>
                <w:lang w:eastAsia="en-US"/>
              </w:rPr>
              <w:t>ОК 07</w:t>
            </w:r>
          </w:p>
        </w:tc>
        <w:tc>
          <w:tcPr>
            <w:tcW w:w="1727" w:type="pct"/>
            <w:tcBorders>
              <w:top w:val="single" w:sz="4" w:space="0" w:color="auto"/>
              <w:left w:val="single" w:sz="4" w:space="0" w:color="auto"/>
              <w:bottom w:val="single" w:sz="4" w:space="0" w:color="auto"/>
              <w:right w:val="single" w:sz="4" w:space="0" w:color="auto"/>
            </w:tcBorders>
          </w:tcPr>
          <w:p w14:paraId="26F586E7" w14:textId="154C50A6" w:rsidR="00CA1AEA" w:rsidRPr="00595409" w:rsidRDefault="0037760D" w:rsidP="0037760D">
            <w:pPr>
              <w:suppressAutoHyphens/>
              <w:spacing w:after="0" w:line="240" w:lineRule="auto"/>
              <w:jc w:val="both"/>
              <w:rPr>
                <w:rFonts w:ascii="Arial" w:eastAsia="Calibri" w:hAnsi="Arial" w:cs="Arial"/>
                <w:color w:val="000000"/>
                <w:sz w:val="20"/>
              </w:rPr>
            </w:pPr>
            <w:r>
              <w:rPr>
                <w:rFonts w:ascii="Arial" w:hAnsi="Arial" w:cs="Arial"/>
                <w:bCs/>
                <w:iCs/>
                <w:sz w:val="20"/>
                <w:szCs w:val="20"/>
              </w:rPr>
              <w:t>- с</w:t>
            </w:r>
            <w:r w:rsidRPr="0037760D">
              <w:rPr>
                <w:rFonts w:ascii="Arial" w:hAnsi="Arial" w:cs="Arial"/>
                <w:bCs/>
                <w:iCs/>
                <w:sz w:val="20"/>
                <w:szCs w:val="20"/>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708" w:type="pct"/>
            <w:vMerge/>
            <w:tcBorders>
              <w:left w:val="single" w:sz="4" w:space="0" w:color="auto"/>
              <w:bottom w:val="single" w:sz="4" w:space="0" w:color="auto"/>
              <w:right w:val="single" w:sz="4" w:space="0" w:color="auto"/>
            </w:tcBorders>
            <w:hideMark/>
          </w:tcPr>
          <w:p w14:paraId="34450DA2" w14:textId="52567D70" w:rsidR="00CA1AEA" w:rsidRPr="00595409" w:rsidRDefault="00CA1AEA" w:rsidP="00CA1AEA">
            <w:pPr>
              <w:spacing w:line="240" w:lineRule="auto"/>
              <w:jc w:val="both"/>
              <w:rPr>
                <w:rFonts w:ascii="Arial" w:hAnsi="Arial" w:cs="Arial"/>
                <w:sz w:val="20"/>
                <w:szCs w:val="20"/>
                <w:lang w:eastAsia="en-US"/>
              </w:rPr>
            </w:pPr>
          </w:p>
        </w:tc>
      </w:tr>
      <w:tr w:rsidR="0037760D" w:rsidRPr="00595409" w14:paraId="5AF48653" w14:textId="77777777" w:rsidTr="00333606">
        <w:tc>
          <w:tcPr>
            <w:tcW w:w="1565" w:type="pct"/>
          </w:tcPr>
          <w:p w14:paraId="2E2C3B67" w14:textId="4D151737" w:rsidR="0037760D" w:rsidRPr="00595409" w:rsidRDefault="0037760D" w:rsidP="0037760D">
            <w:pPr>
              <w:suppressAutoHyphens/>
              <w:spacing w:after="0" w:line="240" w:lineRule="auto"/>
              <w:jc w:val="center"/>
              <w:rPr>
                <w:rFonts w:ascii="Arial" w:hAnsi="Arial" w:cs="Arial"/>
                <w:sz w:val="20"/>
                <w:szCs w:val="20"/>
                <w:lang w:eastAsia="en-US"/>
              </w:rPr>
            </w:pPr>
            <w:r>
              <w:rPr>
                <w:rFonts w:ascii="Arial" w:hAnsi="Arial" w:cs="Arial"/>
                <w:sz w:val="20"/>
                <w:szCs w:val="20"/>
              </w:rPr>
              <w:t>ЦО 6</w:t>
            </w:r>
          </w:p>
        </w:tc>
        <w:tc>
          <w:tcPr>
            <w:tcW w:w="1727" w:type="pct"/>
          </w:tcPr>
          <w:p w14:paraId="11EA4B44" w14:textId="7460AC51" w:rsidR="0037760D" w:rsidRPr="00595409" w:rsidRDefault="0037760D" w:rsidP="0037760D">
            <w:pPr>
              <w:pStyle w:val="a3"/>
              <w:tabs>
                <w:tab w:val="left" w:pos="473"/>
              </w:tabs>
              <w:spacing w:before="0" w:after="0"/>
              <w:ind w:left="52"/>
              <w:contextualSpacing/>
              <w:jc w:val="both"/>
              <w:rPr>
                <w:rFonts w:ascii="Arial" w:hAnsi="Arial" w:cs="Arial"/>
                <w:sz w:val="20"/>
              </w:rPr>
            </w:pPr>
            <w:r>
              <w:rPr>
                <w:rFonts w:ascii="Arial" w:hAnsi="Arial" w:cs="Arial"/>
                <w:sz w:val="20"/>
              </w:rPr>
              <w:t>- об</w:t>
            </w:r>
            <w:r w:rsidRPr="00CF57D6">
              <w:rPr>
                <w:rFonts w:ascii="Arial" w:hAnsi="Arial" w:cs="Arial"/>
                <w:sz w:val="20"/>
              </w:rPr>
              <w:t>лада</w:t>
            </w:r>
            <w:r>
              <w:rPr>
                <w:rFonts w:ascii="Arial" w:hAnsi="Arial" w:cs="Arial"/>
                <w:sz w:val="20"/>
              </w:rPr>
              <w:t>ет</w:t>
            </w:r>
            <w:r w:rsidRPr="00CF57D6">
              <w:rPr>
                <w:rFonts w:ascii="Arial" w:hAnsi="Arial" w:cs="Arial"/>
                <w:sz w:val="20"/>
              </w:rPr>
              <w:t xml:space="preserve">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708" w:type="pct"/>
            <w:vMerge w:val="restart"/>
            <w:tcBorders>
              <w:top w:val="single" w:sz="4" w:space="0" w:color="auto"/>
              <w:left w:val="single" w:sz="4" w:space="0" w:color="auto"/>
              <w:right w:val="single" w:sz="4" w:space="0" w:color="auto"/>
            </w:tcBorders>
            <w:hideMark/>
          </w:tcPr>
          <w:p w14:paraId="645639CE" w14:textId="02798FC6" w:rsidR="00A00BC1" w:rsidRDefault="0037760D" w:rsidP="0037760D">
            <w:pPr>
              <w:spacing w:line="240" w:lineRule="auto"/>
              <w:jc w:val="both"/>
              <w:rPr>
                <w:rFonts w:ascii="Arial" w:hAnsi="Arial" w:cs="Arial"/>
                <w:sz w:val="20"/>
                <w:szCs w:val="20"/>
                <w:lang w:eastAsia="en-US"/>
              </w:rPr>
            </w:pPr>
            <w:r w:rsidRPr="00595409">
              <w:rPr>
                <w:rFonts w:ascii="Arial" w:hAnsi="Arial" w:cs="Arial"/>
                <w:bCs/>
                <w:sz w:val="20"/>
                <w:szCs w:val="20"/>
                <w:lang w:eastAsia="en-US"/>
              </w:rPr>
              <w:t xml:space="preserve">Наблюдение и экспертная оценка </w:t>
            </w:r>
            <w:proofErr w:type="spellStart"/>
            <w:r>
              <w:rPr>
                <w:rFonts w:ascii="Arial" w:hAnsi="Arial" w:cs="Arial"/>
                <w:bCs/>
                <w:sz w:val="20"/>
                <w:szCs w:val="20"/>
                <w:lang w:eastAsia="en-US"/>
              </w:rPr>
              <w:t>сформированности</w:t>
            </w:r>
            <w:proofErr w:type="spellEnd"/>
            <w:r>
              <w:rPr>
                <w:rFonts w:ascii="Arial" w:hAnsi="Arial" w:cs="Arial"/>
                <w:bCs/>
                <w:sz w:val="20"/>
                <w:szCs w:val="20"/>
                <w:lang w:eastAsia="en-US"/>
              </w:rPr>
              <w:t xml:space="preserve"> целевых ориентиров</w:t>
            </w:r>
          </w:p>
          <w:p w14:paraId="5CA7ED73" w14:textId="77777777" w:rsidR="00A00BC1" w:rsidRPr="00A00BC1" w:rsidRDefault="00A00BC1" w:rsidP="00A00BC1">
            <w:pPr>
              <w:rPr>
                <w:rFonts w:ascii="Arial" w:hAnsi="Arial" w:cs="Arial"/>
                <w:sz w:val="20"/>
                <w:szCs w:val="20"/>
                <w:lang w:eastAsia="en-US"/>
              </w:rPr>
            </w:pPr>
          </w:p>
          <w:p w14:paraId="7BE0A410" w14:textId="77777777" w:rsidR="00A00BC1" w:rsidRPr="00A00BC1" w:rsidRDefault="00A00BC1" w:rsidP="00A00BC1">
            <w:pPr>
              <w:rPr>
                <w:rFonts w:ascii="Arial" w:hAnsi="Arial" w:cs="Arial"/>
                <w:sz w:val="20"/>
                <w:szCs w:val="20"/>
                <w:lang w:eastAsia="en-US"/>
              </w:rPr>
            </w:pPr>
          </w:p>
          <w:p w14:paraId="2F21D584" w14:textId="77777777" w:rsidR="00A00BC1" w:rsidRPr="00A00BC1" w:rsidRDefault="00A00BC1" w:rsidP="00A00BC1">
            <w:pPr>
              <w:rPr>
                <w:rFonts w:ascii="Arial" w:hAnsi="Arial" w:cs="Arial"/>
                <w:sz w:val="20"/>
                <w:szCs w:val="20"/>
                <w:lang w:eastAsia="en-US"/>
              </w:rPr>
            </w:pPr>
          </w:p>
          <w:p w14:paraId="3119A152" w14:textId="77777777" w:rsidR="00A00BC1" w:rsidRPr="00A00BC1" w:rsidRDefault="00A00BC1" w:rsidP="00A00BC1">
            <w:pPr>
              <w:rPr>
                <w:rFonts w:ascii="Arial" w:hAnsi="Arial" w:cs="Arial"/>
                <w:sz w:val="20"/>
                <w:szCs w:val="20"/>
                <w:lang w:eastAsia="en-US"/>
              </w:rPr>
            </w:pPr>
          </w:p>
          <w:p w14:paraId="45445FDE" w14:textId="77777777" w:rsidR="00A00BC1" w:rsidRPr="00A00BC1" w:rsidRDefault="00A00BC1" w:rsidP="00A00BC1">
            <w:pPr>
              <w:rPr>
                <w:rFonts w:ascii="Arial" w:hAnsi="Arial" w:cs="Arial"/>
                <w:sz w:val="20"/>
                <w:szCs w:val="20"/>
                <w:lang w:eastAsia="en-US"/>
              </w:rPr>
            </w:pPr>
          </w:p>
          <w:p w14:paraId="134DF141" w14:textId="77777777" w:rsidR="00A00BC1" w:rsidRPr="00A00BC1" w:rsidRDefault="00A00BC1" w:rsidP="00A00BC1">
            <w:pPr>
              <w:rPr>
                <w:rFonts w:ascii="Arial" w:hAnsi="Arial" w:cs="Arial"/>
                <w:sz w:val="20"/>
                <w:szCs w:val="20"/>
                <w:lang w:eastAsia="en-US"/>
              </w:rPr>
            </w:pPr>
          </w:p>
          <w:p w14:paraId="4B38F1B7" w14:textId="77777777" w:rsidR="00A00BC1" w:rsidRPr="00A00BC1" w:rsidRDefault="00A00BC1" w:rsidP="00A00BC1">
            <w:pPr>
              <w:rPr>
                <w:rFonts w:ascii="Arial" w:hAnsi="Arial" w:cs="Arial"/>
                <w:sz w:val="20"/>
                <w:szCs w:val="20"/>
                <w:lang w:eastAsia="en-US"/>
              </w:rPr>
            </w:pPr>
          </w:p>
          <w:p w14:paraId="5A90102B" w14:textId="77777777" w:rsidR="00A00BC1" w:rsidRPr="00A00BC1" w:rsidRDefault="00A00BC1" w:rsidP="00A00BC1">
            <w:pPr>
              <w:rPr>
                <w:rFonts w:ascii="Arial" w:hAnsi="Arial" w:cs="Arial"/>
                <w:sz w:val="20"/>
                <w:szCs w:val="20"/>
                <w:lang w:eastAsia="en-US"/>
              </w:rPr>
            </w:pPr>
          </w:p>
          <w:p w14:paraId="375736B6" w14:textId="77777777" w:rsidR="00A00BC1" w:rsidRPr="00A00BC1" w:rsidRDefault="00A00BC1" w:rsidP="00A00BC1">
            <w:pPr>
              <w:rPr>
                <w:rFonts w:ascii="Arial" w:hAnsi="Arial" w:cs="Arial"/>
                <w:sz w:val="20"/>
                <w:szCs w:val="20"/>
                <w:lang w:eastAsia="en-US"/>
              </w:rPr>
            </w:pPr>
          </w:p>
          <w:p w14:paraId="0A0D1BD7" w14:textId="77777777" w:rsidR="00A00BC1" w:rsidRPr="00A00BC1" w:rsidRDefault="00A00BC1" w:rsidP="00A00BC1">
            <w:pPr>
              <w:rPr>
                <w:rFonts w:ascii="Arial" w:hAnsi="Arial" w:cs="Arial"/>
                <w:sz w:val="20"/>
                <w:szCs w:val="20"/>
                <w:lang w:eastAsia="en-US"/>
              </w:rPr>
            </w:pPr>
          </w:p>
          <w:p w14:paraId="5B9B3748" w14:textId="77777777" w:rsidR="00A00BC1" w:rsidRPr="00A00BC1" w:rsidRDefault="00A00BC1" w:rsidP="00A00BC1">
            <w:pPr>
              <w:rPr>
                <w:rFonts w:ascii="Arial" w:hAnsi="Arial" w:cs="Arial"/>
                <w:sz w:val="20"/>
                <w:szCs w:val="20"/>
                <w:lang w:eastAsia="en-US"/>
              </w:rPr>
            </w:pPr>
          </w:p>
          <w:p w14:paraId="0C8D5D6C" w14:textId="33F1BAE2" w:rsidR="0037760D" w:rsidRPr="00A00BC1" w:rsidRDefault="0037760D" w:rsidP="00A00BC1">
            <w:pPr>
              <w:rPr>
                <w:rFonts w:ascii="Arial" w:hAnsi="Arial" w:cs="Arial"/>
                <w:sz w:val="20"/>
                <w:szCs w:val="20"/>
                <w:lang w:eastAsia="en-US"/>
              </w:rPr>
            </w:pPr>
          </w:p>
        </w:tc>
      </w:tr>
      <w:tr w:rsidR="0037760D" w:rsidRPr="00595409" w14:paraId="5617E7B1" w14:textId="77777777" w:rsidTr="00333606">
        <w:tc>
          <w:tcPr>
            <w:tcW w:w="1565" w:type="pct"/>
          </w:tcPr>
          <w:p w14:paraId="71D20CF8" w14:textId="54BE08F8" w:rsidR="0037760D" w:rsidRPr="00595409" w:rsidRDefault="0037760D" w:rsidP="0037760D">
            <w:pPr>
              <w:suppressAutoHyphens/>
              <w:spacing w:after="0" w:line="240" w:lineRule="auto"/>
              <w:jc w:val="center"/>
              <w:rPr>
                <w:rFonts w:ascii="Arial" w:hAnsi="Arial" w:cs="Arial"/>
                <w:sz w:val="20"/>
                <w:szCs w:val="20"/>
                <w:lang w:eastAsia="en-US"/>
              </w:rPr>
            </w:pPr>
            <w:r>
              <w:rPr>
                <w:rFonts w:ascii="Arial" w:hAnsi="Arial" w:cs="Arial"/>
                <w:sz w:val="20"/>
                <w:szCs w:val="20"/>
              </w:rPr>
              <w:t>ЦО 34</w:t>
            </w:r>
          </w:p>
        </w:tc>
        <w:tc>
          <w:tcPr>
            <w:tcW w:w="1727" w:type="pct"/>
            <w:tcBorders>
              <w:top w:val="single" w:sz="4" w:space="0" w:color="auto"/>
              <w:left w:val="single" w:sz="4" w:space="0" w:color="auto"/>
              <w:bottom w:val="single" w:sz="4" w:space="0" w:color="auto"/>
              <w:right w:val="single" w:sz="4" w:space="0" w:color="auto"/>
            </w:tcBorders>
          </w:tcPr>
          <w:p w14:paraId="31F2E15E" w14:textId="258ED663" w:rsidR="0037760D" w:rsidRPr="00595409" w:rsidRDefault="0037760D" w:rsidP="0037760D">
            <w:pPr>
              <w:pStyle w:val="a3"/>
              <w:tabs>
                <w:tab w:val="left" w:pos="473"/>
              </w:tabs>
              <w:spacing w:before="0" w:after="0"/>
              <w:ind w:left="52"/>
              <w:contextualSpacing/>
              <w:jc w:val="both"/>
              <w:rPr>
                <w:rFonts w:ascii="Arial" w:hAnsi="Arial" w:cs="Arial"/>
                <w:sz w:val="20"/>
              </w:rPr>
            </w:pPr>
            <w:r>
              <w:rPr>
                <w:rFonts w:ascii="Arial" w:hAnsi="Arial" w:cs="Arial"/>
                <w:sz w:val="20"/>
              </w:rPr>
              <w:t>- п</w:t>
            </w:r>
            <w:r w:rsidRPr="00CF57D6">
              <w:rPr>
                <w:rFonts w:ascii="Arial" w:hAnsi="Arial" w:cs="Arial"/>
                <w:sz w:val="20"/>
              </w:rPr>
              <w:t>рименя</w:t>
            </w:r>
            <w:r>
              <w:rPr>
                <w:rFonts w:ascii="Arial" w:hAnsi="Arial" w:cs="Arial"/>
                <w:sz w:val="20"/>
              </w:rPr>
              <w:t>ет</w:t>
            </w:r>
            <w:r w:rsidRPr="00CF57D6">
              <w:rPr>
                <w:rFonts w:ascii="Arial" w:hAnsi="Arial" w:cs="Arial"/>
                <w:sz w:val="20"/>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1708" w:type="pct"/>
            <w:vMerge/>
            <w:tcBorders>
              <w:left w:val="single" w:sz="4" w:space="0" w:color="auto"/>
              <w:right w:val="single" w:sz="4" w:space="0" w:color="auto"/>
            </w:tcBorders>
          </w:tcPr>
          <w:p w14:paraId="4DBC911D" w14:textId="13301AD9" w:rsidR="0037760D" w:rsidRPr="00595409" w:rsidRDefault="0037760D" w:rsidP="0037760D">
            <w:pPr>
              <w:spacing w:line="240" w:lineRule="auto"/>
              <w:jc w:val="both"/>
              <w:rPr>
                <w:rFonts w:ascii="Arial" w:hAnsi="Arial" w:cs="Arial"/>
                <w:sz w:val="20"/>
                <w:szCs w:val="20"/>
                <w:lang w:eastAsia="en-US"/>
              </w:rPr>
            </w:pPr>
          </w:p>
        </w:tc>
      </w:tr>
      <w:tr w:rsidR="0037760D" w:rsidRPr="00595409" w14:paraId="006EAE09" w14:textId="77777777" w:rsidTr="00333606">
        <w:tc>
          <w:tcPr>
            <w:tcW w:w="1565" w:type="pct"/>
          </w:tcPr>
          <w:p w14:paraId="6E204930" w14:textId="35182AF0" w:rsidR="0037760D" w:rsidRPr="00595409" w:rsidRDefault="0037760D" w:rsidP="0037760D">
            <w:pPr>
              <w:suppressAutoHyphens/>
              <w:spacing w:after="0" w:line="240" w:lineRule="auto"/>
              <w:jc w:val="center"/>
              <w:rPr>
                <w:rFonts w:ascii="Arial" w:hAnsi="Arial" w:cs="Arial"/>
                <w:sz w:val="20"/>
                <w:szCs w:val="20"/>
                <w:lang w:eastAsia="en-US"/>
              </w:rPr>
            </w:pPr>
            <w:r>
              <w:rPr>
                <w:rFonts w:ascii="Arial" w:hAnsi="Arial" w:cs="Arial"/>
                <w:sz w:val="20"/>
                <w:szCs w:val="20"/>
              </w:rPr>
              <w:t>ЦО 35</w:t>
            </w:r>
          </w:p>
        </w:tc>
        <w:tc>
          <w:tcPr>
            <w:tcW w:w="1727" w:type="pct"/>
            <w:tcBorders>
              <w:top w:val="single" w:sz="4" w:space="0" w:color="auto"/>
              <w:left w:val="single" w:sz="4" w:space="0" w:color="auto"/>
              <w:bottom w:val="single" w:sz="4" w:space="0" w:color="auto"/>
              <w:right w:val="single" w:sz="4" w:space="0" w:color="auto"/>
            </w:tcBorders>
          </w:tcPr>
          <w:p w14:paraId="67A4B91C" w14:textId="24D8A4E5" w:rsidR="0037760D" w:rsidRPr="00595409" w:rsidRDefault="0037760D" w:rsidP="0037760D">
            <w:pPr>
              <w:pStyle w:val="a3"/>
              <w:numPr>
                <w:ilvl w:val="0"/>
                <w:numId w:val="16"/>
              </w:numPr>
              <w:tabs>
                <w:tab w:val="left" w:pos="276"/>
              </w:tabs>
              <w:spacing w:before="0" w:after="0"/>
              <w:ind w:left="0" w:hanging="45"/>
              <w:contextualSpacing/>
              <w:jc w:val="both"/>
              <w:rPr>
                <w:rFonts w:ascii="Arial" w:hAnsi="Arial" w:cs="Arial"/>
                <w:sz w:val="20"/>
                <w:lang w:eastAsia="en-US"/>
              </w:rPr>
            </w:pPr>
            <w:r>
              <w:rPr>
                <w:rFonts w:ascii="Arial" w:hAnsi="Arial" w:cs="Arial"/>
                <w:sz w:val="20"/>
              </w:rPr>
              <w:t>имеет</w:t>
            </w:r>
            <w:r w:rsidRPr="00CF57D6">
              <w:rPr>
                <w:rFonts w:ascii="Arial" w:hAnsi="Arial" w:cs="Arial"/>
                <w:sz w:val="20"/>
              </w:rPr>
              <w:t xml:space="preserve">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c>
          <w:tcPr>
            <w:tcW w:w="1708" w:type="pct"/>
            <w:vMerge/>
            <w:tcBorders>
              <w:left w:val="single" w:sz="4" w:space="0" w:color="auto"/>
              <w:right w:val="single" w:sz="4" w:space="0" w:color="auto"/>
            </w:tcBorders>
          </w:tcPr>
          <w:p w14:paraId="355E5EFC" w14:textId="3782BF10" w:rsidR="0037760D" w:rsidRPr="00595409" w:rsidRDefault="0037760D" w:rsidP="0037760D">
            <w:pPr>
              <w:spacing w:line="240" w:lineRule="auto"/>
              <w:jc w:val="both"/>
              <w:rPr>
                <w:rFonts w:ascii="Arial" w:hAnsi="Arial" w:cs="Arial"/>
                <w:sz w:val="20"/>
                <w:szCs w:val="20"/>
                <w:lang w:eastAsia="en-US"/>
              </w:rPr>
            </w:pPr>
          </w:p>
        </w:tc>
      </w:tr>
    </w:tbl>
    <w:p w14:paraId="5A6B6261" w14:textId="354C3F1B" w:rsidR="00A00BC1" w:rsidRDefault="00A00BC1" w:rsidP="00D81195">
      <w:pPr>
        <w:spacing w:after="0" w:line="240" w:lineRule="auto"/>
        <w:jc w:val="both"/>
        <w:rPr>
          <w:rFonts w:ascii="Arial" w:hAnsi="Arial" w:cs="Arial"/>
          <w:b/>
          <w:color w:val="FF0000"/>
          <w:sz w:val="24"/>
          <w:szCs w:val="24"/>
        </w:rPr>
      </w:pPr>
    </w:p>
    <w:p w14:paraId="355B1623" w14:textId="3EE3BF8B" w:rsidR="006634D6" w:rsidRPr="00542EC5" w:rsidRDefault="00A00BC1" w:rsidP="00A00BC1">
      <w:pPr>
        <w:tabs>
          <w:tab w:val="left" w:pos="6706"/>
        </w:tabs>
        <w:rPr>
          <w:rFonts w:ascii="Arial" w:hAnsi="Arial" w:cs="Arial"/>
          <w:sz w:val="20"/>
          <w:szCs w:val="20"/>
        </w:rPr>
      </w:pPr>
      <w:r>
        <w:rPr>
          <w:rFonts w:ascii="Arial" w:hAnsi="Arial" w:cs="Arial"/>
          <w:sz w:val="24"/>
          <w:szCs w:val="24"/>
        </w:rPr>
        <w:tab/>
      </w:r>
    </w:p>
    <w:sectPr w:rsidR="006634D6" w:rsidRPr="00542EC5" w:rsidSect="006A194C">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82A55" w14:textId="77777777" w:rsidR="00695DFC" w:rsidRDefault="00695DFC" w:rsidP="000F7F8D">
      <w:pPr>
        <w:spacing w:after="0" w:line="240" w:lineRule="auto"/>
      </w:pPr>
      <w:r>
        <w:separator/>
      </w:r>
    </w:p>
  </w:endnote>
  <w:endnote w:type="continuationSeparator" w:id="0">
    <w:p w14:paraId="61C8ED20" w14:textId="77777777" w:rsidR="00695DFC" w:rsidRDefault="00695DFC" w:rsidP="000F7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81022"/>
      <w:docPartObj>
        <w:docPartGallery w:val="Page Numbers (Bottom of Page)"/>
        <w:docPartUnique/>
      </w:docPartObj>
    </w:sdtPr>
    <w:sdtEndPr/>
    <w:sdtContent>
      <w:p w14:paraId="2FF5CC09" w14:textId="1C76090F" w:rsidR="00F238FA" w:rsidRDefault="00F238FA">
        <w:pPr>
          <w:pStyle w:val="a5"/>
          <w:jc w:val="center"/>
        </w:pPr>
        <w:r w:rsidRPr="0055310E">
          <w:rPr>
            <w:rFonts w:ascii="Arial" w:hAnsi="Arial" w:cs="Arial"/>
          </w:rPr>
          <w:fldChar w:fldCharType="begin"/>
        </w:r>
        <w:r w:rsidRPr="0055310E">
          <w:rPr>
            <w:rFonts w:ascii="Arial" w:hAnsi="Arial" w:cs="Arial"/>
          </w:rPr>
          <w:instrText>PAGE   \* MERGEFORMAT</w:instrText>
        </w:r>
        <w:r w:rsidRPr="0055310E">
          <w:rPr>
            <w:rFonts w:ascii="Arial" w:hAnsi="Arial" w:cs="Arial"/>
          </w:rPr>
          <w:fldChar w:fldCharType="separate"/>
        </w:r>
        <w:r w:rsidR="009E2F56">
          <w:rPr>
            <w:rFonts w:ascii="Arial" w:hAnsi="Arial" w:cs="Arial"/>
            <w:noProof/>
          </w:rPr>
          <w:t>5</w:t>
        </w:r>
        <w:r w:rsidRPr="0055310E">
          <w:rPr>
            <w:rFonts w:ascii="Arial" w:hAnsi="Arial" w:cs="Arial"/>
          </w:rPr>
          <w:fldChar w:fldCharType="end"/>
        </w:r>
      </w:p>
    </w:sdtContent>
  </w:sdt>
  <w:p w14:paraId="03A151CF" w14:textId="77777777" w:rsidR="00F238FA" w:rsidRDefault="00F238F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E39EC" w14:textId="77777777" w:rsidR="00F238FA" w:rsidRDefault="00F238FA" w:rsidP="006A194C">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F0EE72" w14:textId="77777777" w:rsidR="00F238FA" w:rsidRDefault="00F238FA" w:rsidP="006A194C">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rPr>
    </w:sdtEndPr>
    <w:sdtContent>
      <w:p w14:paraId="4F5187B1" w14:textId="3DEBE297" w:rsidR="00F238FA" w:rsidRPr="00595409" w:rsidRDefault="00F238FA" w:rsidP="00595409">
        <w:pPr>
          <w:pStyle w:val="ab"/>
          <w:jc w:val="center"/>
          <w:rPr>
            <w:rFonts w:ascii="Arial" w:hAnsi="Arial" w:cs="Arial"/>
          </w:rPr>
        </w:pPr>
        <w:r w:rsidRPr="00595409">
          <w:rPr>
            <w:rFonts w:ascii="Arial" w:hAnsi="Arial" w:cs="Arial"/>
          </w:rPr>
          <w:fldChar w:fldCharType="begin"/>
        </w:r>
        <w:r w:rsidRPr="00595409">
          <w:rPr>
            <w:rFonts w:ascii="Arial" w:hAnsi="Arial" w:cs="Arial"/>
          </w:rPr>
          <w:instrText>PAGE   \* MERGEFORMAT</w:instrText>
        </w:r>
        <w:r w:rsidRPr="00595409">
          <w:rPr>
            <w:rFonts w:ascii="Arial" w:hAnsi="Arial" w:cs="Arial"/>
          </w:rPr>
          <w:fldChar w:fldCharType="separate"/>
        </w:r>
        <w:r w:rsidR="009E2F56">
          <w:rPr>
            <w:rFonts w:ascii="Arial" w:hAnsi="Arial" w:cs="Arial"/>
            <w:noProof/>
          </w:rPr>
          <w:t>13</w:t>
        </w:r>
        <w:r w:rsidRPr="00595409">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D2354" w14:textId="77777777" w:rsidR="00695DFC" w:rsidRDefault="00695DFC" w:rsidP="000F7F8D">
      <w:pPr>
        <w:spacing w:after="0" w:line="240" w:lineRule="auto"/>
      </w:pPr>
      <w:r>
        <w:separator/>
      </w:r>
    </w:p>
  </w:footnote>
  <w:footnote w:type="continuationSeparator" w:id="0">
    <w:p w14:paraId="7C22BFEA" w14:textId="77777777" w:rsidR="00695DFC" w:rsidRDefault="00695DFC" w:rsidP="000F7F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E49"/>
    <w:multiLevelType w:val="hybridMultilevel"/>
    <w:tmpl w:val="E5A6A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5B7C0F"/>
    <w:multiLevelType w:val="hybridMultilevel"/>
    <w:tmpl w:val="3F2E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05CD5"/>
    <w:multiLevelType w:val="hybridMultilevel"/>
    <w:tmpl w:val="2E361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A47FE"/>
    <w:multiLevelType w:val="hybridMultilevel"/>
    <w:tmpl w:val="61DCA4E0"/>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2544E8"/>
    <w:multiLevelType w:val="hybridMultilevel"/>
    <w:tmpl w:val="FE9E879E"/>
    <w:lvl w:ilvl="0" w:tplc="4D8C8D18">
      <w:numFmt w:val="bullet"/>
      <w:lvlText w:val="−"/>
      <w:lvlJc w:val="left"/>
      <w:pPr>
        <w:ind w:left="883" w:hanging="360"/>
      </w:pPr>
      <w:rPr>
        <w:rFonts w:ascii="Times New Roman" w:hAnsi="Times New Roman"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5" w15:restartNumberingAfterBreak="0">
    <w:nsid w:val="1D4645A0"/>
    <w:multiLevelType w:val="hybridMultilevel"/>
    <w:tmpl w:val="B428E236"/>
    <w:lvl w:ilvl="0" w:tplc="C51EC96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3B2BFF"/>
    <w:multiLevelType w:val="hybridMultilevel"/>
    <w:tmpl w:val="727EC634"/>
    <w:lvl w:ilvl="0" w:tplc="60FAD92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51129F"/>
    <w:multiLevelType w:val="hybridMultilevel"/>
    <w:tmpl w:val="34EED81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4D12B8D"/>
    <w:multiLevelType w:val="hybridMultilevel"/>
    <w:tmpl w:val="B0121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E0144"/>
    <w:multiLevelType w:val="hybridMultilevel"/>
    <w:tmpl w:val="A890112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1362F63"/>
    <w:multiLevelType w:val="hybridMultilevel"/>
    <w:tmpl w:val="4A9C941C"/>
    <w:lvl w:ilvl="0" w:tplc="5314A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734EB8"/>
    <w:multiLevelType w:val="hybridMultilevel"/>
    <w:tmpl w:val="7520A724"/>
    <w:lvl w:ilvl="0" w:tplc="A7D638D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94FF6"/>
    <w:multiLevelType w:val="hybridMultilevel"/>
    <w:tmpl w:val="BFB29F16"/>
    <w:lvl w:ilvl="0" w:tplc="DAC413C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0572C"/>
    <w:multiLevelType w:val="hybridMultilevel"/>
    <w:tmpl w:val="E1D6783C"/>
    <w:lvl w:ilvl="0" w:tplc="A7D638D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563B5CF9"/>
    <w:multiLevelType w:val="hybridMultilevel"/>
    <w:tmpl w:val="3202EA9C"/>
    <w:lvl w:ilvl="0" w:tplc="15B2908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337FE6"/>
    <w:multiLevelType w:val="hybridMultilevel"/>
    <w:tmpl w:val="DE981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7B3DBB"/>
    <w:multiLevelType w:val="hybridMultilevel"/>
    <w:tmpl w:val="007E4032"/>
    <w:lvl w:ilvl="0" w:tplc="4E44D776">
      <w:start w:val="1"/>
      <w:numFmt w:val="bullet"/>
      <w:lvlText w:val=""/>
      <w:lvlJc w:val="left"/>
      <w:pPr>
        <w:ind w:left="395" w:hanging="360"/>
      </w:pPr>
      <w:rPr>
        <w:rFonts w:ascii="Symbol" w:hAnsi="Symbol" w:hint="default"/>
      </w:rPr>
    </w:lvl>
    <w:lvl w:ilvl="1" w:tplc="04190003" w:tentative="1">
      <w:start w:val="1"/>
      <w:numFmt w:val="bullet"/>
      <w:lvlText w:val="o"/>
      <w:lvlJc w:val="left"/>
      <w:pPr>
        <w:ind w:left="1115" w:hanging="360"/>
      </w:pPr>
      <w:rPr>
        <w:rFonts w:ascii="Courier New" w:hAnsi="Courier New" w:cs="Courier New" w:hint="default"/>
      </w:rPr>
    </w:lvl>
    <w:lvl w:ilvl="2" w:tplc="04190005" w:tentative="1">
      <w:start w:val="1"/>
      <w:numFmt w:val="bullet"/>
      <w:lvlText w:val=""/>
      <w:lvlJc w:val="left"/>
      <w:pPr>
        <w:ind w:left="1835" w:hanging="360"/>
      </w:pPr>
      <w:rPr>
        <w:rFonts w:ascii="Wingdings" w:hAnsi="Wingdings" w:hint="default"/>
      </w:rPr>
    </w:lvl>
    <w:lvl w:ilvl="3" w:tplc="04190001" w:tentative="1">
      <w:start w:val="1"/>
      <w:numFmt w:val="bullet"/>
      <w:lvlText w:val=""/>
      <w:lvlJc w:val="left"/>
      <w:pPr>
        <w:ind w:left="2555" w:hanging="360"/>
      </w:pPr>
      <w:rPr>
        <w:rFonts w:ascii="Symbol" w:hAnsi="Symbol" w:hint="default"/>
      </w:rPr>
    </w:lvl>
    <w:lvl w:ilvl="4" w:tplc="04190003" w:tentative="1">
      <w:start w:val="1"/>
      <w:numFmt w:val="bullet"/>
      <w:lvlText w:val="o"/>
      <w:lvlJc w:val="left"/>
      <w:pPr>
        <w:ind w:left="3275" w:hanging="360"/>
      </w:pPr>
      <w:rPr>
        <w:rFonts w:ascii="Courier New" w:hAnsi="Courier New" w:cs="Courier New" w:hint="default"/>
      </w:rPr>
    </w:lvl>
    <w:lvl w:ilvl="5" w:tplc="04190005" w:tentative="1">
      <w:start w:val="1"/>
      <w:numFmt w:val="bullet"/>
      <w:lvlText w:val=""/>
      <w:lvlJc w:val="left"/>
      <w:pPr>
        <w:ind w:left="3995" w:hanging="360"/>
      </w:pPr>
      <w:rPr>
        <w:rFonts w:ascii="Wingdings" w:hAnsi="Wingdings" w:hint="default"/>
      </w:rPr>
    </w:lvl>
    <w:lvl w:ilvl="6" w:tplc="04190001" w:tentative="1">
      <w:start w:val="1"/>
      <w:numFmt w:val="bullet"/>
      <w:lvlText w:val=""/>
      <w:lvlJc w:val="left"/>
      <w:pPr>
        <w:ind w:left="4715" w:hanging="360"/>
      </w:pPr>
      <w:rPr>
        <w:rFonts w:ascii="Symbol" w:hAnsi="Symbol" w:hint="default"/>
      </w:rPr>
    </w:lvl>
    <w:lvl w:ilvl="7" w:tplc="04190003" w:tentative="1">
      <w:start w:val="1"/>
      <w:numFmt w:val="bullet"/>
      <w:lvlText w:val="o"/>
      <w:lvlJc w:val="left"/>
      <w:pPr>
        <w:ind w:left="5435" w:hanging="360"/>
      </w:pPr>
      <w:rPr>
        <w:rFonts w:ascii="Courier New" w:hAnsi="Courier New" w:cs="Courier New" w:hint="default"/>
      </w:rPr>
    </w:lvl>
    <w:lvl w:ilvl="8" w:tplc="04190005" w:tentative="1">
      <w:start w:val="1"/>
      <w:numFmt w:val="bullet"/>
      <w:lvlText w:val=""/>
      <w:lvlJc w:val="left"/>
      <w:pPr>
        <w:ind w:left="6155" w:hanging="360"/>
      </w:pPr>
      <w:rPr>
        <w:rFonts w:ascii="Wingdings" w:hAnsi="Wingdings" w:hint="default"/>
      </w:rPr>
    </w:lvl>
  </w:abstractNum>
  <w:abstractNum w:abstractNumId="20" w15:restartNumberingAfterBreak="0">
    <w:nsid w:val="64154599"/>
    <w:multiLevelType w:val="hybridMultilevel"/>
    <w:tmpl w:val="55565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7C42C6"/>
    <w:multiLevelType w:val="hybridMultilevel"/>
    <w:tmpl w:val="AD4CC2BA"/>
    <w:lvl w:ilvl="0" w:tplc="A7D638D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7102B2"/>
    <w:multiLevelType w:val="hybridMultilevel"/>
    <w:tmpl w:val="AC2C95DA"/>
    <w:lvl w:ilvl="0" w:tplc="7A7EA0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45125D2"/>
    <w:multiLevelType w:val="hybridMultilevel"/>
    <w:tmpl w:val="3D403E28"/>
    <w:lvl w:ilvl="0" w:tplc="E7B6F05C">
      <w:numFmt w:val="bullet"/>
      <w:lvlText w:val="−"/>
      <w:lvlJc w:val="left"/>
      <w:pPr>
        <w:ind w:left="721" w:hanging="360"/>
      </w:pPr>
      <w:rPr>
        <w:rFonts w:ascii="Times New Roman" w:hAnsi="Times New Roman" w:hint="default"/>
        <w:color w:val="auto"/>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24" w15:restartNumberingAfterBreak="0">
    <w:nsid w:val="7720583F"/>
    <w:multiLevelType w:val="hybridMultilevel"/>
    <w:tmpl w:val="4D6A4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C61B04"/>
    <w:multiLevelType w:val="hybridMultilevel"/>
    <w:tmpl w:val="DB167BE2"/>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76724F"/>
    <w:multiLevelType w:val="multilevel"/>
    <w:tmpl w:val="B68C9EA0"/>
    <w:lvl w:ilvl="0">
      <w:start w:val="1"/>
      <w:numFmt w:val="decimal"/>
      <w:lvlText w:val="%1."/>
      <w:lvlJc w:val="left"/>
      <w:pPr>
        <w:ind w:left="1065" w:hanging="705"/>
      </w:pPr>
      <w:rPr>
        <w:rFonts w:hint="default"/>
        <w:b w:val="0"/>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25"/>
  </w:num>
  <w:num w:numId="3">
    <w:abstractNumId w:val="16"/>
  </w:num>
  <w:num w:numId="4">
    <w:abstractNumId w:val="6"/>
  </w:num>
  <w:num w:numId="5">
    <w:abstractNumId w:val="18"/>
  </w:num>
  <w:num w:numId="6">
    <w:abstractNumId w:val="9"/>
  </w:num>
  <w:num w:numId="7">
    <w:abstractNumId w:val="20"/>
  </w:num>
  <w:num w:numId="8">
    <w:abstractNumId w:val="7"/>
  </w:num>
  <w:num w:numId="9">
    <w:abstractNumId w:val="4"/>
  </w:num>
  <w:num w:numId="10">
    <w:abstractNumId w:val="23"/>
  </w:num>
  <w:num w:numId="11">
    <w:abstractNumId w:val="14"/>
  </w:num>
  <w:num w:numId="12">
    <w:abstractNumId w:val="3"/>
  </w:num>
  <w:num w:numId="13">
    <w:abstractNumId w:val="5"/>
  </w:num>
  <w:num w:numId="14">
    <w:abstractNumId w:val="12"/>
  </w:num>
  <w:num w:numId="15">
    <w:abstractNumId w:val="25"/>
  </w:num>
  <w:num w:numId="16">
    <w:abstractNumId w:val="2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
  </w:num>
  <w:num w:numId="20">
    <w:abstractNumId w:val="8"/>
  </w:num>
  <w:num w:numId="21">
    <w:abstractNumId w:val="10"/>
  </w:num>
  <w:num w:numId="22">
    <w:abstractNumId w:val="17"/>
  </w:num>
  <w:num w:numId="23">
    <w:abstractNumId w:val="19"/>
  </w:num>
  <w:num w:numId="24">
    <w:abstractNumId w:val="26"/>
  </w:num>
  <w:num w:numId="25">
    <w:abstractNumId w:val="21"/>
  </w:num>
  <w:num w:numId="26">
    <w:abstractNumId w:val="13"/>
  </w:num>
  <w:num w:numId="27">
    <w:abstractNumId w:val="15"/>
  </w:num>
  <w:num w:numId="28">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9BD"/>
    <w:rsid w:val="00005239"/>
    <w:rsid w:val="000102A4"/>
    <w:rsid w:val="00014B50"/>
    <w:rsid w:val="00022730"/>
    <w:rsid w:val="00023E4E"/>
    <w:rsid w:val="0002781C"/>
    <w:rsid w:val="00031F2A"/>
    <w:rsid w:val="00036BCB"/>
    <w:rsid w:val="00043051"/>
    <w:rsid w:val="00047E54"/>
    <w:rsid w:val="000545E6"/>
    <w:rsid w:val="0005602D"/>
    <w:rsid w:val="00063712"/>
    <w:rsid w:val="00075B9B"/>
    <w:rsid w:val="00080778"/>
    <w:rsid w:val="00097EF9"/>
    <w:rsid w:val="000B3200"/>
    <w:rsid w:val="000C17FA"/>
    <w:rsid w:val="000C5ABD"/>
    <w:rsid w:val="000D65D1"/>
    <w:rsid w:val="000D7D55"/>
    <w:rsid w:val="000E2910"/>
    <w:rsid w:val="000E594F"/>
    <w:rsid w:val="000F7F8D"/>
    <w:rsid w:val="0010249F"/>
    <w:rsid w:val="00103983"/>
    <w:rsid w:val="00103FC3"/>
    <w:rsid w:val="00106C4E"/>
    <w:rsid w:val="00117C7B"/>
    <w:rsid w:val="00124535"/>
    <w:rsid w:val="001320E5"/>
    <w:rsid w:val="00137A91"/>
    <w:rsid w:val="0015579C"/>
    <w:rsid w:val="00156C62"/>
    <w:rsid w:val="00166874"/>
    <w:rsid w:val="00184380"/>
    <w:rsid w:val="001B2BA3"/>
    <w:rsid w:val="001B58B9"/>
    <w:rsid w:val="001D41DF"/>
    <w:rsid w:val="001F2DED"/>
    <w:rsid w:val="00230256"/>
    <w:rsid w:val="002365D8"/>
    <w:rsid w:val="00236B8A"/>
    <w:rsid w:val="002601FD"/>
    <w:rsid w:val="002639E0"/>
    <w:rsid w:val="002B3FED"/>
    <w:rsid w:val="002B5D8A"/>
    <w:rsid w:val="002B7718"/>
    <w:rsid w:val="002C5090"/>
    <w:rsid w:val="002C7B68"/>
    <w:rsid w:val="002D2269"/>
    <w:rsid w:val="002E473B"/>
    <w:rsid w:val="002F13CB"/>
    <w:rsid w:val="003053BA"/>
    <w:rsid w:val="00321CD9"/>
    <w:rsid w:val="00330F35"/>
    <w:rsid w:val="003328D6"/>
    <w:rsid w:val="00337F65"/>
    <w:rsid w:val="00346DEF"/>
    <w:rsid w:val="00360F23"/>
    <w:rsid w:val="00372099"/>
    <w:rsid w:val="0037760D"/>
    <w:rsid w:val="00384B0A"/>
    <w:rsid w:val="00386D59"/>
    <w:rsid w:val="003903FB"/>
    <w:rsid w:val="003957A2"/>
    <w:rsid w:val="00397928"/>
    <w:rsid w:val="003A2937"/>
    <w:rsid w:val="003B0F43"/>
    <w:rsid w:val="003F191E"/>
    <w:rsid w:val="00403BAA"/>
    <w:rsid w:val="00406F3C"/>
    <w:rsid w:val="0041095A"/>
    <w:rsid w:val="00421016"/>
    <w:rsid w:val="00430692"/>
    <w:rsid w:val="0043683D"/>
    <w:rsid w:val="00441A23"/>
    <w:rsid w:val="00441DCE"/>
    <w:rsid w:val="00453ADF"/>
    <w:rsid w:val="00454D13"/>
    <w:rsid w:val="004703A9"/>
    <w:rsid w:val="004707C8"/>
    <w:rsid w:val="00474873"/>
    <w:rsid w:val="00477408"/>
    <w:rsid w:val="004821EA"/>
    <w:rsid w:val="004A1EF5"/>
    <w:rsid w:val="004A4395"/>
    <w:rsid w:val="004A54E5"/>
    <w:rsid w:val="004B09F3"/>
    <w:rsid w:val="004B3631"/>
    <w:rsid w:val="004B4A9B"/>
    <w:rsid w:val="004C6C82"/>
    <w:rsid w:val="004D4268"/>
    <w:rsid w:val="004E494F"/>
    <w:rsid w:val="004E4C6C"/>
    <w:rsid w:val="004E510E"/>
    <w:rsid w:val="004F5475"/>
    <w:rsid w:val="005058BD"/>
    <w:rsid w:val="005063E0"/>
    <w:rsid w:val="005204BF"/>
    <w:rsid w:val="00521452"/>
    <w:rsid w:val="00523F12"/>
    <w:rsid w:val="005248DB"/>
    <w:rsid w:val="005337D7"/>
    <w:rsid w:val="00542EC5"/>
    <w:rsid w:val="00576651"/>
    <w:rsid w:val="00576B78"/>
    <w:rsid w:val="00577F75"/>
    <w:rsid w:val="00580623"/>
    <w:rsid w:val="00582437"/>
    <w:rsid w:val="00595409"/>
    <w:rsid w:val="005A2AD6"/>
    <w:rsid w:val="005A2AE8"/>
    <w:rsid w:val="005A4F67"/>
    <w:rsid w:val="005B7BE2"/>
    <w:rsid w:val="005C136E"/>
    <w:rsid w:val="005C4884"/>
    <w:rsid w:val="005D7F97"/>
    <w:rsid w:val="005E71C8"/>
    <w:rsid w:val="005E7223"/>
    <w:rsid w:val="005F40B8"/>
    <w:rsid w:val="005F55C0"/>
    <w:rsid w:val="006052D5"/>
    <w:rsid w:val="0060574E"/>
    <w:rsid w:val="006079E4"/>
    <w:rsid w:val="006159B6"/>
    <w:rsid w:val="00622513"/>
    <w:rsid w:val="00630D26"/>
    <w:rsid w:val="00647E8E"/>
    <w:rsid w:val="00652672"/>
    <w:rsid w:val="00655010"/>
    <w:rsid w:val="006634D6"/>
    <w:rsid w:val="00671478"/>
    <w:rsid w:val="0067451E"/>
    <w:rsid w:val="00691471"/>
    <w:rsid w:val="00695DFC"/>
    <w:rsid w:val="006A0162"/>
    <w:rsid w:val="006A194C"/>
    <w:rsid w:val="006A2981"/>
    <w:rsid w:val="006A7BCD"/>
    <w:rsid w:val="006B19BD"/>
    <w:rsid w:val="006C3E52"/>
    <w:rsid w:val="006D7DA1"/>
    <w:rsid w:val="006E3588"/>
    <w:rsid w:val="006E5C2F"/>
    <w:rsid w:val="006E6FA8"/>
    <w:rsid w:val="00703AA0"/>
    <w:rsid w:val="00710C26"/>
    <w:rsid w:val="007216CB"/>
    <w:rsid w:val="00730800"/>
    <w:rsid w:val="00730A30"/>
    <w:rsid w:val="00732BCC"/>
    <w:rsid w:val="00747658"/>
    <w:rsid w:val="00767C18"/>
    <w:rsid w:val="007748D6"/>
    <w:rsid w:val="00775802"/>
    <w:rsid w:val="00780A38"/>
    <w:rsid w:val="00781BFD"/>
    <w:rsid w:val="007A1A3F"/>
    <w:rsid w:val="007A34E1"/>
    <w:rsid w:val="007B1AF3"/>
    <w:rsid w:val="007C3B76"/>
    <w:rsid w:val="007C3D04"/>
    <w:rsid w:val="007D1C08"/>
    <w:rsid w:val="007E5760"/>
    <w:rsid w:val="007F1F07"/>
    <w:rsid w:val="00814978"/>
    <w:rsid w:val="00820D6F"/>
    <w:rsid w:val="008248D2"/>
    <w:rsid w:val="00827650"/>
    <w:rsid w:val="00831EDD"/>
    <w:rsid w:val="00833EB5"/>
    <w:rsid w:val="0083699D"/>
    <w:rsid w:val="0084187A"/>
    <w:rsid w:val="00843FAA"/>
    <w:rsid w:val="00857762"/>
    <w:rsid w:val="00866E8A"/>
    <w:rsid w:val="00874ABF"/>
    <w:rsid w:val="008820B3"/>
    <w:rsid w:val="00882E6C"/>
    <w:rsid w:val="00885477"/>
    <w:rsid w:val="00891A5F"/>
    <w:rsid w:val="008A7CAF"/>
    <w:rsid w:val="008B3AA6"/>
    <w:rsid w:val="008C44CF"/>
    <w:rsid w:val="008C554A"/>
    <w:rsid w:val="008C6ED4"/>
    <w:rsid w:val="008D7A4A"/>
    <w:rsid w:val="008D7C79"/>
    <w:rsid w:val="008E0CC7"/>
    <w:rsid w:val="009414E5"/>
    <w:rsid w:val="009632D2"/>
    <w:rsid w:val="00964009"/>
    <w:rsid w:val="009655AD"/>
    <w:rsid w:val="0097422C"/>
    <w:rsid w:val="00997977"/>
    <w:rsid w:val="009B17C2"/>
    <w:rsid w:val="009C2629"/>
    <w:rsid w:val="009E2F56"/>
    <w:rsid w:val="009E5939"/>
    <w:rsid w:val="009F32B6"/>
    <w:rsid w:val="00A00BC1"/>
    <w:rsid w:val="00A049F8"/>
    <w:rsid w:val="00A50F39"/>
    <w:rsid w:val="00A614E4"/>
    <w:rsid w:val="00A64BEF"/>
    <w:rsid w:val="00A66742"/>
    <w:rsid w:val="00A669C2"/>
    <w:rsid w:val="00A6795F"/>
    <w:rsid w:val="00A742F5"/>
    <w:rsid w:val="00A815CB"/>
    <w:rsid w:val="00A914DF"/>
    <w:rsid w:val="00AA3413"/>
    <w:rsid w:val="00AB31EC"/>
    <w:rsid w:val="00AB7909"/>
    <w:rsid w:val="00AC31FC"/>
    <w:rsid w:val="00AC6A52"/>
    <w:rsid w:val="00AD7CF4"/>
    <w:rsid w:val="00AE30C6"/>
    <w:rsid w:val="00AE3FCC"/>
    <w:rsid w:val="00AF4C1A"/>
    <w:rsid w:val="00AF6F0B"/>
    <w:rsid w:val="00B03711"/>
    <w:rsid w:val="00B26F84"/>
    <w:rsid w:val="00B700B0"/>
    <w:rsid w:val="00B755DB"/>
    <w:rsid w:val="00B7728A"/>
    <w:rsid w:val="00B85AD1"/>
    <w:rsid w:val="00B879FB"/>
    <w:rsid w:val="00B97EE8"/>
    <w:rsid w:val="00BB327F"/>
    <w:rsid w:val="00BC203E"/>
    <w:rsid w:val="00BD3963"/>
    <w:rsid w:val="00BD4728"/>
    <w:rsid w:val="00BD4EE0"/>
    <w:rsid w:val="00BD7A3D"/>
    <w:rsid w:val="00BE044C"/>
    <w:rsid w:val="00BF78E9"/>
    <w:rsid w:val="00C01BCD"/>
    <w:rsid w:val="00C1378E"/>
    <w:rsid w:val="00C15B22"/>
    <w:rsid w:val="00C27A1D"/>
    <w:rsid w:val="00C34858"/>
    <w:rsid w:val="00C40942"/>
    <w:rsid w:val="00C4206A"/>
    <w:rsid w:val="00C4413B"/>
    <w:rsid w:val="00C44E10"/>
    <w:rsid w:val="00C6386A"/>
    <w:rsid w:val="00C646F9"/>
    <w:rsid w:val="00C67B93"/>
    <w:rsid w:val="00C776E8"/>
    <w:rsid w:val="00C87D3B"/>
    <w:rsid w:val="00C91F96"/>
    <w:rsid w:val="00CA10B4"/>
    <w:rsid w:val="00CA1AEA"/>
    <w:rsid w:val="00CA3552"/>
    <w:rsid w:val="00CC1B68"/>
    <w:rsid w:val="00CD1B6C"/>
    <w:rsid w:val="00CE77AE"/>
    <w:rsid w:val="00CF57D6"/>
    <w:rsid w:val="00D05CFC"/>
    <w:rsid w:val="00D13D23"/>
    <w:rsid w:val="00D24040"/>
    <w:rsid w:val="00D2455D"/>
    <w:rsid w:val="00D3068D"/>
    <w:rsid w:val="00D40201"/>
    <w:rsid w:val="00D42182"/>
    <w:rsid w:val="00D60AA0"/>
    <w:rsid w:val="00D72DE9"/>
    <w:rsid w:val="00D77D2D"/>
    <w:rsid w:val="00D80198"/>
    <w:rsid w:val="00D81195"/>
    <w:rsid w:val="00D865C9"/>
    <w:rsid w:val="00D87E97"/>
    <w:rsid w:val="00D90CBA"/>
    <w:rsid w:val="00DA262C"/>
    <w:rsid w:val="00DA405B"/>
    <w:rsid w:val="00DB346A"/>
    <w:rsid w:val="00DB3D8C"/>
    <w:rsid w:val="00DC0E7C"/>
    <w:rsid w:val="00DD0A50"/>
    <w:rsid w:val="00DD2B76"/>
    <w:rsid w:val="00DD5032"/>
    <w:rsid w:val="00DE25A7"/>
    <w:rsid w:val="00DE7E58"/>
    <w:rsid w:val="00DF5C09"/>
    <w:rsid w:val="00E03886"/>
    <w:rsid w:val="00E24B84"/>
    <w:rsid w:val="00E41A19"/>
    <w:rsid w:val="00E506EF"/>
    <w:rsid w:val="00E60BD7"/>
    <w:rsid w:val="00E61FEE"/>
    <w:rsid w:val="00E84DE4"/>
    <w:rsid w:val="00E878CD"/>
    <w:rsid w:val="00ED19CB"/>
    <w:rsid w:val="00EF036B"/>
    <w:rsid w:val="00EF785B"/>
    <w:rsid w:val="00F01586"/>
    <w:rsid w:val="00F07708"/>
    <w:rsid w:val="00F16E77"/>
    <w:rsid w:val="00F238FA"/>
    <w:rsid w:val="00F256C0"/>
    <w:rsid w:val="00F31194"/>
    <w:rsid w:val="00F45CBE"/>
    <w:rsid w:val="00F479A6"/>
    <w:rsid w:val="00F8111D"/>
    <w:rsid w:val="00F97D68"/>
    <w:rsid w:val="00FC2750"/>
    <w:rsid w:val="00FC3C9B"/>
    <w:rsid w:val="00FD0864"/>
    <w:rsid w:val="00FD46A1"/>
    <w:rsid w:val="00FD4EEC"/>
    <w:rsid w:val="00FE2CCB"/>
    <w:rsid w:val="00FE5044"/>
    <w:rsid w:val="00FE5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E8449"/>
  <w15:docId w15:val="{DD86739D-ADC6-430A-B99E-25ED2067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C7B"/>
    <w:rPr>
      <w:rFonts w:ascii="Calibri" w:eastAsia="Times New Roman" w:hAnsi="Calibri" w:cs="Times New Roman"/>
      <w:lang w:eastAsia="ru-RU"/>
    </w:rPr>
  </w:style>
  <w:style w:type="paragraph" w:styleId="1">
    <w:name w:val="heading 1"/>
    <w:basedOn w:val="a"/>
    <w:next w:val="a"/>
    <w:link w:val="10"/>
    <w:uiPriority w:val="9"/>
    <w:qFormat/>
    <w:rsid w:val="008D7C7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6B19BD"/>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B19BD"/>
    <w:rPr>
      <w:rFonts w:ascii="Arial" w:eastAsia="Times New Roman" w:hAnsi="Arial" w:cs="Times New Roman"/>
      <w:b/>
      <w:bCs/>
      <w:i/>
      <w:iCs/>
      <w:sz w:val="28"/>
      <w:szCs w:val="28"/>
      <w:lang w:eastAsia="ru-RU"/>
    </w:rPr>
  </w:style>
  <w:style w:type="paragraph" w:styleId="a3">
    <w:name w:val="List Paragraph"/>
    <w:aliases w:val="Содержание. 2 уровень,List Paragraph"/>
    <w:basedOn w:val="a"/>
    <w:link w:val="a4"/>
    <w:uiPriority w:val="34"/>
    <w:qFormat/>
    <w:rsid w:val="006B19BD"/>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List Paragraph Знак"/>
    <w:link w:val="a3"/>
    <w:uiPriority w:val="34"/>
    <w:qFormat/>
    <w:locked/>
    <w:rsid w:val="006B19BD"/>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6B19BD"/>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B19BD"/>
    <w:rPr>
      <w:rFonts w:ascii="Times New Roman" w:eastAsia="Times New Roman" w:hAnsi="Times New Roman" w:cs="Times New Roman"/>
      <w:sz w:val="24"/>
      <w:szCs w:val="24"/>
      <w:lang w:eastAsia="ru-RU"/>
    </w:rPr>
  </w:style>
  <w:style w:type="character" w:styleId="a7">
    <w:name w:val="page number"/>
    <w:basedOn w:val="a0"/>
    <w:uiPriority w:val="99"/>
    <w:rsid w:val="006B19BD"/>
    <w:rPr>
      <w:rFonts w:cs="Times New Roman"/>
    </w:rPr>
  </w:style>
  <w:style w:type="paragraph" w:customStyle="1" w:styleId="ConsPlusNormal">
    <w:name w:val="ConsPlusNormal"/>
    <w:rsid w:val="006B19B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6B19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w:basedOn w:val="a"/>
    <w:link w:val="a9"/>
    <w:uiPriority w:val="99"/>
    <w:rsid w:val="006B19BD"/>
    <w:pPr>
      <w:spacing w:after="0" w:line="240" w:lineRule="auto"/>
    </w:pPr>
    <w:rPr>
      <w:rFonts w:ascii="Times New Roman" w:hAnsi="Times New Roman"/>
      <w:sz w:val="28"/>
      <w:szCs w:val="24"/>
    </w:rPr>
  </w:style>
  <w:style w:type="character" w:customStyle="1" w:styleId="a9">
    <w:name w:val="Основной текст Знак"/>
    <w:basedOn w:val="a0"/>
    <w:link w:val="a8"/>
    <w:uiPriority w:val="99"/>
    <w:rsid w:val="006B19BD"/>
    <w:rPr>
      <w:rFonts w:ascii="Times New Roman" w:eastAsia="Times New Roman" w:hAnsi="Times New Roman" w:cs="Times New Roman"/>
      <w:sz w:val="28"/>
      <w:szCs w:val="24"/>
      <w:lang w:eastAsia="ru-RU"/>
    </w:rPr>
  </w:style>
  <w:style w:type="character" w:styleId="aa">
    <w:name w:val="Hyperlink"/>
    <w:basedOn w:val="a0"/>
    <w:uiPriority w:val="99"/>
    <w:unhideWhenUsed/>
    <w:rsid w:val="006B19BD"/>
    <w:rPr>
      <w:color w:val="0000FF" w:themeColor="hyperlink"/>
      <w:u w:val="single"/>
    </w:rPr>
  </w:style>
  <w:style w:type="character" w:customStyle="1" w:styleId="apple-converted-space">
    <w:name w:val="apple-converted-space"/>
    <w:uiPriority w:val="99"/>
    <w:rsid w:val="006B19BD"/>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6A194C"/>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A194C"/>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basedOn w:val="a0"/>
    <w:uiPriority w:val="99"/>
    <w:rsid w:val="006A194C"/>
    <w:rPr>
      <w:rFonts w:cs="Times New Roman"/>
      <w:vertAlign w:val="superscript"/>
    </w:rPr>
  </w:style>
  <w:style w:type="paragraph" w:customStyle="1" w:styleId="ae">
    <w:name w:val="Содержимое таблицы"/>
    <w:basedOn w:val="a"/>
    <w:uiPriority w:val="99"/>
    <w:rsid w:val="000D7D55"/>
    <w:pPr>
      <w:widowControl w:val="0"/>
      <w:suppressLineNumbers/>
      <w:suppressAutoHyphens/>
      <w:spacing w:after="0" w:line="240" w:lineRule="auto"/>
    </w:pPr>
    <w:rPr>
      <w:rFonts w:ascii="Times New Roman" w:hAnsi="Times New Roman"/>
      <w:kern w:val="1"/>
      <w:sz w:val="24"/>
      <w:szCs w:val="24"/>
    </w:rPr>
  </w:style>
  <w:style w:type="paragraph" w:styleId="af">
    <w:name w:val="Balloon Text"/>
    <w:basedOn w:val="a"/>
    <w:link w:val="af0"/>
    <w:uiPriority w:val="99"/>
    <w:semiHidden/>
    <w:unhideWhenUsed/>
    <w:rsid w:val="000D7D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D7D55"/>
    <w:rPr>
      <w:rFonts w:ascii="Segoe UI" w:eastAsia="Times New Roman" w:hAnsi="Segoe UI" w:cs="Segoe UI"/>
      <w:sz w:val="18"/>
      <w:szCs w:val="18"/>
      <w:lang w:eastAsia="ru-RU"/>
    </w:rPr>
  </w:style>
  <w:style w:type="paragraph" w:styleId="af1">
    <w:name w:val="header"/>
    <w:basedOn w:val="a"/>
    <w:link w:val="af2"/>
    <w:uiPriority w:val="99"/>
    <w:unhideWhenUsed/>
    <w:rsid w:val="000D7D55"/>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D7D55"/>
    <w:rPr>
      <w:rFonts w:ascii="Calibri" w:eastAsia="Times New Roman" w:hAnsi="Calibri" w:cs="Times New Roman"/>
      <w:lang w:eastAsia="ru-RU"/>
    </w:rPr>
  </w:style>
  <w:style w:type="character" w:styleId="af3">
    <w:name w:val="annotation reference"/>
    <w:basedOn w:val="a0"/>
    <w:uiPriority w:val="99"/>
    <w:semiHidden/>
    <w:unhideWhenUsed/>
    <w:rsid w:val="000D7D55"/>
    <w:rPr>
      <w:sz w:val="16"/>
      <w:szCs w:val="16"/>
    </w:rPr>
  </w:style>
  <w:style w:type="paragraph" w:styleId="af4">
    <w:name w:val="annotation text"/>
    <w:basedOn w:val="a"/>
    <w:link w:val="af5"/>
    <w:uiPriority w:val="99"/>
    <w:semiHidden/>
    <w:unhideWhenUsed/>
    <w:rsid w:val="000D7D55"/>
    <w:pPr>
      <w:spacing w:line="240" w:lineRule="auto"/>
    </w:pPr>
    <w:rPr>
      <w:sz w:val="20"/>
      <w:szCs w:val="20"/>
    </w:rPr>
  </w:style>
  <w:style w:type="character" w:customStyle="1" w:styleId="af5">
    <w:name w:val="Текст примечания Знак"/>
    <w:basedOn w:val="a0"/>
    <w:link w:val="af4"/>
    <w:uiPriority w:val="99"/>
    <w:semiHidden/>
    <w:rsid w:val="000D7D55"/>
    <w:rPr>
      <w:rFonts w:ascii="Calibri" w:eastAsia="Times New Roman" w:hAnsi="Calibri" w:cs="Times New Roman"/>
      <w:sz w:val="20"/>
      <w:szCs w:val="20"/>
      <w:lang w:eastAsia="ru-RU"/>
    </w:rPr>
  </w:style>
  <w:style w:type="paragraph" w:styleId="af6">
    <w:name w:val="annotation subject"/>
    <w:basedOn w:val="af4"/>
    <w:next w:val="af4"/>
    <w:link w:val="af7"/>
    <w:uiPriority w:val="99"/>
    <w:semiHidden/>
    <w:unhideWhenUsed/>
    <w:rsid w:val="000D7D55"/>
    <w:rPr>
      <w:b/>
      <w:bCs/>
    </w:rPr>
  </w:style>
  <w:style w:type="character" w:customStyle="1" w:styleId="af7">
    <w:name w:val="Тема примечания Знак"/>
    <w:basedOn w:val="af5"/>
    <w:link w:val="af6"/>
    <w:uiPriority w:val="99"/>
    <w:semiHidden/>
    <w:rsid w:val="000D7D55"/>
    <w:rPr>
      <w:rFonts w:ascii="Calibri" w:eastAsia="Times New Roman" w:hAnsi="Calibri" w:cs="Times New Roman"/>
      <w:b/>
      <w:bCs/>
      <w:sz w:val="20"/>
      <w:szCs w:val="20"/>
      <w:lang w:eastAsia="ru-RU"/>
    </w:rPr>
  </w:style>
  <w:style w:type="table" w:styleId="af8">
    <w:name w:val="Table Grid"/>
    <w:basedOn w:val="a1"/>
    <w:uiPriority w:val="59"/>
    <w:rsid w:val="000D7D5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Emphasis"/>
    <w:qFormat/>
    <w:rsid w:val="000D7D55"/>
    <w:rPr>
      <w:i/>
      <w:iCs/>
    </w:rPr>
  </w:style>
  <w:style w:type="paragraph" w:styleId="3">
    <w:name w:val="toc 3"/>
    <w:basedOn w:val="a"/>
    <w:next w:val="a"/>
    <w:autoRedefine/>
    <w:uiPriority w:val="99"/>
    <w:rsid w:val="000D7D55"/>
    <w:pPr>
      <w:tabs>
        <w:tab w:val="right" w:leader="dot" w:pos="9344"/>
      </w:tabs>
      <w:spacing w:after="0" w:line="240" w:lineRule="auto"/>
    </w:pPr>
    <w:rPr>
      <w:rFonts w:ascii="Times New Roman" w:hAnsi="Times New Roman"/>
      <w:b/>
      <w:noProof/>
      <w:sz w:val="24"/>
      <w:szCs w:val="24"/>
    </w:rPr>
  </w:style>
  <w:style w:type="paragraph" w:customStyle="1" w:styleId="TableParagraph">
    <w:name w:val="Table Paragraph"/>
    <w:basedOn w:val="a"/>
    <w:uiPriority w:val="1"/>
    <w:qFormat/>
    <w:rsid w:val="000D7D55"/>
    <w:pPr>
      <w:widowControl w:val="0"/>
      <w:autoSpaceDE w:val="0"/>
      <w:autoSpaceDN w:val="0"/>
      <w:spacing w:after="0" w:line="240" w:lineRule="auto"/>
    </w:pPr>
    <w:rPr>
      <w:rFonts w:ascii="Times New Roman" w:hAnsi="Times New Roman"/>
      <w:lang w:eastAsia="en-US"/>
    </w:rPr>
  </w:style>
  <w:style w:type="paragraph" w:styleId="21">
    <w:name w:val="Body Text 2"/>
    <w:basedOn w:val="a"/>
    <w:link w:val="22"/>
    <w:uiPriority w:val="99"/>
    <w:semiHidden/>
    <w:unhideWhenUsed/>
    <w:rsid w:val="00827650"/>
    <w:pPr>
      <w:spacing w:after="120" w:line="480" w:lineRule="auto"/>
    </w:pPr>
  </w:style>
  <w:style w:type="character" w:customStyle="1" w:styleId="22">
    <w:name w:val="Основной текст 2 Знак"/>
    <w:basedOn w:val="a0"/>
    <w:link w:val="21"/>
    <w:uiPriority w:val="99"/>
    <w:semiHidden/>
    <w:rsid w:val="00827650"/>
    <w:rPr>
      <w:rFonts w:ascii="Calibri" w:eastAsia="Times New Roman" w:hAnsi="Calibri" w:cs="Times New Roman"/>
      <w:lang w:eastAsia="ru-RU"/>
    </w:rPr>
  </w:style>
  <w:style w:type="paragraph" w:styleId="af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b"/>
    <w:uiPriority w:val="99"/>
    <w:qFormat/>
    <w:rsid w:val="00882E6C"/>
    <w:pPr>
      <w:widowControl w:val="0"/>
      <w:spacing w:after="0" w:line="240" w:lineRule="auto"/>
    </w:pPr>
    <w:rPr>
      <w:rFonts w:ascii="Times New Roman" w:hAnsi="Times New Roman"/>
      <w:sz w:val="24"/>
      <w:szCs w:val="24"/>
      <w:lang w:val="en-US" w:eastAsia="nl-NL"/>
    </w:rPr>
  </w:style>
  <w:style w:type="character" w:customStyle="1" w:styleId="af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a"/>
    <w:uiPriority w:val="99"/>
    <w:locked/>
    <w:rsid w:val="00882E6C"/>
    <w:rPr>
      <w:rFonts w:ascii="Times New Roman" w:eastAsia="Times New Roman" w:hAnsi="Times New Roman" w:cs="Times New Roman"/>
      <w:sz w:val="24"/>
      <w:szCs w:val="24"/>
      <w:lang w:val="en-US" w:eastAsia="nl-NL"/>
    </w:rPr>
  </w:style>
  <w:style w:type="character" w:customStyle="1" w:styleId="10">
    <w:name w:val="Заголовок 1 Знак"/>
    <w:basedOn w:val="a0"/>
    <w:link w:val="1"/>
    <w:uiPriority w:val="9"/>
    <w:rsid w:val="008D7C79"/>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938236">
      <w:bodyDiv w:val="1"/>
      <w:marLeft w:val="0"/>
      <w:marRight w:val="0"/>
      <w:marTop w:val="0"/>
      <w:marBottom w:val="0"/>
      <w:divBdr>
        <w:top w:val="none" w:sz="0" w:space="0" w:color="auto"/>
        <w:left w:val="none" w:sz="0" w:space="0" w:color="auto"/>
        <w:bottom w:val="none" w:sz="0" w:space="0" w:color="auto"/>
        <w:right w:val="none" w:sz="0" w:space="0" w:color="auto"/>
      </w:divBdr>
    </w:div>
    <w:div w:id="446506428">
      <w:bodyDiv w:val="1"/>
      <w:marLeft w:val="0"/>
      <w:marRight w:val="0"/>
      <w:marTop w:val="0"/>
      <w:marBottom w:val="0"/>
      <w:divBdr>
        <w:top w:val="none" w:sz="0" w:space="0" w:color="auto"/>
        <w:left w:val="none" w:sz="0" w:space="0" w:color="auto"/>
        <w:bottom w:val="none" w:sz="0" w:space="0" w:color="auto"/>
        <w:right w:val="none" w:sz="0" w:space="0" w:color="auto"/>
      </w:divBdr>
    </w:div>
    <w:div w:id="1599100403">
      <w:bodyDiv w:val="1"/>
      <w:marLeft w:val="0"/>
      <w:marRight w:val="0"/>
      <w:marTop w:val="0"/>
      <w:marBottom w:val="0"/>
      <w:divBdr>
        <w:top w:val="none" w:sz="0" w:space="0" w:color="auto"/>
        <w:left w:val="none" w:sz="0" w:space="0" w:color="auto"/>
        <w:bottom w:val="none" w:sz="0" w:space="0" w:color="auto"/>
        <w:right w:val="none" w:sz="0" w:space="0" w:color="auto"/>
      </w:divBdr>
    </w:div>
    <w:div w:id="1934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820103-BFA4-4A89-AD5F-B5FC9E17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3091</Words>
  <Characters>17624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Teacher</cp:lastModifiedBy>
  <cp:revision>4</cp:revision>
  <cp:lastPrinted>2025-06-17T06:03:00Z</cp:lastPrinted>
  <dcterms:created xsi:type="dcterms:W3CDTF">2025-06-05T02:13:00Z</dcterms:created>
  <dcterms:modified xsi:type="dcterms:W3CDTF">2025-06-17T06:04:00Z</dcterms:modified>
</cp:coreProperties>
</file>